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6D" w:rsidRDefault="00A6226D">
      <w:pPr>
        <w:pStyle w:val="a3"/>
        <w:ind w:left="118" w:firstLine="0"/>
        <w:jc w:val="left"/>
        <w:rPr>
          <w:sz w:val="20"/>
        </w:rPr>
      </w:pPr>
    </w:p>
    <w:p w:rsidR="00FF13D2" w:rsidRPr="008353B7" w:rsidRDefault="00FF13D2" w:rsidP="00FF13D2">
      <w:pPr>
        <w:jc w:val="center"/>
      </w:pPr>
      <w:bookmarkStart w:id="0" w:name="bookmark3"/>
      <w:bookmarkStart w:id="1" w:name="bookmark4"/>
      <w:bookmarkStart w:id="2" w:name="bookmark5"/>
      <w:r w:rsidRPr="008353B7">
        <w:t>Муниципальное бюджетное общеобразовательное учреждение</w:t>
      </w:r>
    </w:p>
    <w:p w:rsidR="00FF13D2" w:rsidRPr="008353B7" w:rsidRDefault="00FF13D2" w:rsidP="00FF13D2">
      <w:pPr>
        <w:jc w:val="center"/>
      </w:pPr>
      <w:r w:rsidRPr="008353B7">
        <w:t xml:space="preserve">«Лознянская средняя общеобразовательная школа </w:t>
      </w:r>
    </w:p>
    <w:p w:rsidR="00FF13D2" w:rsidRPr="008353B7" w:rsidRDefault="00FF13D2" w:rsidP="00FF13D2">
      <w:pPr>
        <w:jc w:val="center"/>
      </w:pPr>
      <w:r w:rsidRPr="008353B7">
        <w:t>Ровеньского района Белгородской области»</w:t>
      </w:r>
    </w:p>
    <w:p w:rsidR="00FF13D2" w:rsidRPr="008353B7" w:rsidRDefault="00FF13D2" w:rsidP="00FF13D2">
      <w:pPr>
        <w:jc w:val="center"/>
      </w:pPr>
    </w:p>
    <w:tbl>
      <w:tblPr>
        <w:tblW w:w="10632" w:type="dxa"/>
        <w:tblInd w:w="265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FF13D2" w:rsidRPr="008353B7" w:rsidTr="005A2AED">
        <w:trPr>
          <w:trHeight w:val="2524"/>
        </w:trPr>
        <w:tc>
          <w:tcPr>
            <w:tcW w:w="3545" w:type="dxa"/>
          </w:tcPr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Рассмотрено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№      от 30 августа 2021 года 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</w:p>
        </w:tc>
        <w:tc>
          <w:tcPr>
            <w:tcW w:w="3690" w:type="dxa"/>
          </w:tcPr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Согласовано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заместитель директора МБОУ «Лознянская средняя общеобразовательная школа»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___________ /Н.В. Полтавцева/ 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     30 августа 2021 года </w:t>
            </w:r>
          </w:p>
        </w:tc>
        <w:tc>
          <w:tcPr>
            <w:tcW w:w="3397" w:type="dxa"/>
          </w:tcPr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Утверждено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приказом по   МБОУ «Лознянская средняя общеобразовательная школа» 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№230 от 30 августа 2021 года</w:t>
            </w:r>
          </w:p>
          <w:p w:rsidR="00FF13D2" w:rsidRPr="008353B7" w:rsidRDefault="00FF13D2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__________ М.П. Беликова</w:t>
            </w:r>
          </w:p>
        </w:tc>
      </w:tr>
    </w:tbl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430DDA" w:rsidRDefault="00FF13D2" w:rsidP="00FF13D2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>Р</w:t>
      </w:r>
      <w:bookmarkEnd w:id="0"/>
      <w:bookmarkEnd w:id="1"/>
      <w:bookmarkEnd w:id="2"/>
      <w:r w:rsidRPr="00430DDA">
        <w:rPr>
          <w:sz w:val="36"/>
          <w:szCs w:val="36"/>
        </w:rPr>
        <w:t>абочая программа</w:t>
      </w:r>
      <w:bookmarkStart w:id="3" w:name="bookmark6"/>
      <w:bookmarkStart w:id="4" w:name="bookmark7"/>
      <w:bookmarkStart w:id="5" w:name="bookmark8"/>
    </w:p>
    <w:p w:rsidR="00FF13D2" w:rsidRPr="00430DDA" w:rsidRDefault="00FF13D2" w:rsidP="00FF13D2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 xml:space="preserve">по учебному </w:t>
      </w:r>
      <w:r w:rsidRPr="00485961">
        <w:rPr>
          <w:sz w:val="36"/>
          <w:szCs w:val="36"/>
        </w:rPr>
        <w:t xml:space="preserve"> </w:t>
      </w:r>
      <w:r>
        <w:rPr>
          <w:sz w:val="36"/>
          <w:szCs w:val="36"/>
        </w:rPr>
        <w:t>предмету</w:t>
      </w:r>
      <w:r w:rsidRPr="00430DDA">
        <w:rPr>
          <w:sz w:val="36"/>
          <w:szCs w:val="36"/>
        </w:rPr>
        <w:t xml:space="preserve"> </w:t>
      </w:r>
    </w:p>
    <w:p w:rsidR="00FF13D2" w:rsidRPr="00430DDA" w:rsidRDefault="00FF13D2" w:rsidP="00FF13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«Родной язык (русский)</w:t>
      </w:r>
      <w:r w:rsidRPr="00430DDA">
        <w:rPr>
          <w:b/>
          <w:sz w:val="36"/>
          <w:szCs w:val="36"/>
        </w:rPr>
        <w:t>»</w:t>
      </w:r>
    </w:p>
    <w:p w:rsidR="00FF13D2" w:rsidRPr="00430DDA" w:rsidRDefault="00FF13D2" w:rsidP="00FF13D2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среднего</w:t>
      </w:r>
      <w:r w:rsidRPr="00430DDA">
        <w:rPr>
          <w:sz w:val="36"/>
          <w:szCs w:val="36"/>
        </w:rPr>
        <w:t xml:space="preserve"> общего образования</w:t>
      </w:r>
    </w:p>
    <w:p w:rsidR="00FF13D2" w:rsidRPr="00430DDA" w:rsidRDefault="00FF13D2" w:rsidP="00FF13D2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>(базовый уровень)</w:t>
      </w:r>
      <w:bookmarkEnd w:id="3"/>
      <w:bookmarkEnd w:id="4"/>
      <w:bookmarkEnd w:id="5"/>
    </w:p>
    <w:p w:rsidR="00FF13D2" w:rsidRPr="00430DDA" w:rsidRDefault="00FF13D2" w:rsidP="00FF13D2">
      <w:pPr>
        <w:jc w:val="center"/>
        <w:rPr>
          <w:sz w:val="36"/>
          <w:szCs w:val="36"/>
        </w:rPr>
      </w:pPr>
      <w:bookmarkStart w:id="6" w:name="bookmark10"/>
      <w:bookmarkStart w:id="7" w:name="bookmark11"/>
      <w:bookmarkStart w:id="8" w:name="bookmark9"/>
      <w:r>
        <w:rPr>
          <w:sz w:val="36"/>
          <w:szCs w:val="36"/>
        </w:rPr>
        <w:t xml:space="preserve"> 10-11</w:t>
      </w:r>
      <w:r w:rsidRPr="00430DDA">
        <w:rPr>
          <w:sz w:val="36"/>
          <w:szCs w:val="36"/>
        </w:rPr>
        <w:t xml:space="preserve"> классы</w:t>
      </w:r>
    </w:p>
    <w:p w:rsidR="00FF13D2" w:rsidRPr="00430DDA" w:rsidRDefault="00FF13D2" w:rsidP="00FF13D2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</w:t>
      </w:r>
      <w:r>
        <w:rPr>
          <w:sz w:val="36"/>
          <w:szCs w:val="36"/>
        </w:rPr>
        <w:t xml:space="preserve"> 2 года</w:t>
      </w:r>
    </w:p>
    <w:p w:rsidR="00FF13D2" w:rsidRPr="00430DDA" w:rsidRDefault="00FF13D2" w:rsidP="00FF13D2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 xml:space="preserve"> </w:t>
      </w:r>
    </w:p>
    <w:p w:rsidR="00FF13D2" w:rsidRPr="00430DDA" w:rsidRDefault="00FF13D2" w:rsidP="00FF13D2">
      <w:pPr>
        <w:jc w:val="center"/>
        <w:rPr>
          <w:sz w:val="36"/>
          <w:szCs w:val="36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Pr="001239B7" w:rsidRDefault="00FF13D2" w:rsidP="00FF13D2">
      <w:pPr>
        <w:jc w:val="center"/>
        <w:rPr>
          <w:sz w:val="28"/>
          <w:szCs w:val="28"/>
        </w:rPr>
      </w:pPr>
    </w:p>
    <w:p w:rsidR="00FF13D2" w:rsidRDefault="00FF13D2" w:rsidP="00FF13D2">
      <w:pPr>
        <w:jc w:val="center"/>
        <w:rPr>
          <w:sz w:val="28"/>
          <w:szCs w:val="28"/>
        </w:rPr>
      </w:pPr>
      <w:bookmarkStart w:id="9" w:name="bookmark15"/>
      <w:bookmarkStart w:id="10" w:name="bookmark16"/>
      <w:bookmarkStart w:id="11" w:name="bookmark17"/>
      <w:bookmarkEnd w:id="6"/>
      <w:bookmarkEnd w:id="7"/>
      <w:bookmarkEnd w:id="8"/>
    </w:p>
    <w:p w:rsidR="00FF13D2" w:rsidRDefault="00FF13D2" w:rsidP="00FF13D2">
      <w:pPr>
        <w:jc w:val="center"/>
        <w:rPr>
          <w:sz w:val="28"/>
          <w:szCs w:val="28"/>
        </w:rPr>
      </w:pPr>
    </w:p>
    <w:p w:rsidR="00FF13D2" w:rsidRDefault="00FF13D2" w:rsidP="00FF13D2">
      <w:pPr>
        <w:jc w:val="center"/>
        <w:rPr>
          <w:sz w:val="28"/>
          <w:szCs w:val="28"/>
        </w:rPr>
      </w:pPr>
    </w:p>
    <w:p w:rsidR="00FF13D2" w:rsidRDefault="00FF13D2" w:rsidP="00FF13D2">
      <w:pPr>
        <w:rPr>
          <w:sz w:val="28"/>
          <w:szCs w:val="28"/>
        </w:rPr>
      </w:pPr>
      <w:r w:rsidRPr="00A5765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</w:p>
    <w:p w:rsidR="00FF13D2" w:rsidRDefault="00FF13D2" w:rsidP="00FF13D2">
      <w:pPr>
        <w:rPr>
          <w:sz w:val="28"/>
          <w:szCs w:val="28"/>
        </w:rPr>
      </w:pPr>
    </w:p>
    <w:p w:rsidR="00FF13D2" w:rsidRDefault="00FF13D2" w:rsidP="00FF13D2">
      <w:pPr>
        <w:rPr>
          <w:sz w:val="28"/>
          <w:szCs w:val="28"/>
        </w:rPr>
      </w:pPr>
    </w:p>
    <w:p w:rsidR="00FF13D2" w:rsidRPr="001239B7" w:rsidRDefault="00FF13D2" w:rsidP="00FF1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57651">
        <w:rPr>
          <w:sz w:val="28"/>
          <w:szCs w:val="28"/>
        </w:rPr>
        <w:t xml:space="preserve">    </w:t>
      </w:r>
      <w:r w:rsidRPr="001239B7">
        <w:rPr>
          <w:sz w:val="28"/>
          <w:szCs w:val="28"/>
        </w:rPr>
        <w:t>2021 год</w:t>
      </w:r>
      <w:bookmarkEnd w:id="9"/>
      <w:bookmarkEnd w:id="10"/>
      <w:bookmarkEnd w:id="11"/>
    </w:p>
    <w:p w:rsidR="00FF13D2" w:rsidRDefault="00FF13D2" w:rsidP="00FF13D2">
      <w:pPr>
        <w:rPr>
          <w:sz w:val="20"/>
        </w:rPr>
        <w:sectPr w:rsidR="00FF13D2">
          <w:type w:val="continuous"/>
          <w:pgSz w:w="11910" w:h="16840"/>
          <w:pgMar w:top="1120" w:right="720" w:bottom="280" w:left="380" w:header="720" w:footer="720" w:gutter="0"/>
          <w:cols w:space="720"/>
        </w:sectPr>
      </w:pPr>
    </w:p>
    <w:p w:rsidR="00A6226D" w:rsidRDefault="00A6226D">
      <w:pPr>
        <w:rPr>
          <w:sz w:val="20"/>
        </w:rPr>
        <w:sectPr w:rsidR="00A6226D">
          <w:type w:val="continuous"/>
          <w:pgSz w:w="11910" w:h="16840"/>
          <w:pgMar w:top="1120" w:right="620" w:bottom="280" w:left="400" w:header="720" w:footer="720" w:gutter="0"/>
          <w:cols w:space="720"/>
        </w:sectPr>
      </w:pPr>
    </w:p>
    <w:p w:rsidR="00A6226D" w:rsidRDefault="004521AD">
      <w:pPr>
        <w:pStyle w:val="1"/>
        <w:spacing w:before="72" w:line="321" w:lineRule="exact"/>
        <w:ind w:left="4456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6226D" w:rsidRDefault="004521AD">
      <w:pPr>
        <w:pStyle w:val="a3"/>
        <w:ind w:right="229"/>
      </w:pPr>
      <w:r>
        <w:t>Рабочая программа по учебному предмету «Родной язык (русский)» для</w:t>
      </w:r>
      <w:r>
        <w:rPr>
          <w:spacing w:val="-68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 МБОУ</w:t>
      </w:r>
      <w:r>
        <w:rPr>
          <w:spacing w:val="1"/>
        </w:rPr>
        <w:t xml:space="preserve"> </w:t>
      </w:r>
      <w:r w:rsidR="00FF13D2">
        <w:t>«Лознянская</w:t>
      </w:r>
      <w:r>
        <w:rPr>
          <w:spacing w:val="1"/>
        </w:rPr>
        <w:t xml:space="preserve"> </w:t>
      </w:r>
      <w:r>
        <w:t>средняя общеобразовательная</w:t>
      </w:r>
      <w:r>
        <w:rPr>
          <w:spacing w:val="70"/>
        </w:rPr>
        <w:t xml:space="preserve"> </w:t>
      </w:r>
      <w:r w:rsidR="00FF13D2">
        <w:t>школа</w:t>
      </w:r>
      <w:r>
        <w:t>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составлена</w:t>
      </w:r>
    </w:p>
    <w:p w:rsidR="00A6226D" w:rsidRDefault="004521AD">
      <w:pPr>
        <w:pStyle w:val="a3"/>
        <w:ind w:right="22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rPr>
          <w:i/>
        </w:rPr>
        <w:t xml:space="preserve">стандартом </w:t>
      </w:r>
      <w:r>
        <w:t>среднего общего образования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A6226D" w:rsidRDefault="004521AD">
      <w:pPr>
        <w:pStyle w:val="1"/>
        <w:spacing w:before="4" w:line="319" w:lineRule="exact"/>
        <w:ind w:left="2010"/>
      </w:pPr>
      <w:r>
        <w:t>с</w:t>
      </w:r>
      <w:r>
        <w:rPr>
          <w:spacing w:val="-1"/>
        </w:rPr>
        <w:t xml:space="preserve"> </w:t>
      </w:r>
      <w:r>
        <w:t>учетом</w:t>
      </w:r>
    </w:p>
    <w:p w:rsidR="00A6226D" w:rsidRDefault="004521AD">
      <w:pPr>
        <w:spacing w:line="319" w:lineRule="exact"/>
        <w:ind w:left="2010"/>
        <w:jc w:val="both"/>
        <w:rPr>
          <w:sz w:val="28"/>
        </w:rPr>
      </w:pPr>
      <w:r>
        <w:rPr>
          <w:i/>
          <w:sz w:val="28"/>
        </w:rPr>
        <w:t>примерной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«Примерная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предмету</w:t>
      </w:r>
    </w:p>
    <w:p w:rsidR="00A6226D" w:rsidRDefault="004521AD">
      <w:pPr>
        <w:pStyle w:val="a3"/>
        <w:ind w:right="227" w:firstLine="0"/>
      </w:pP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СОО)»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ОГАОУ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«Белгородский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3"/>
        </w:rPr>
        <w:t xml:space="preserve"> </w:t>
      </w:r>
      <w:r>
        <w:t>Белгород,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11</w:t>
      </w:r>
      <w:r>
        <w:rPr>
          <w:spacing w:val="1"/>
        </w:rPr>
        <w:t xml:space="preserve"> </w:t>
      </w:r>
      <w:r>
        <w:t>с.);</w:t>
      </w:r>
    </w:p>
    <w:p w:rsidR="00A6226D" w:rsidRDefault="004521AD">
      <w:pPr>
        <w:spacing w:line="242" w:lineRule="auto"/>
        <w:ind w:left="1302" w:right="225" w:firstLine="707"/>
        <w:jc w:val="both"/>
        <w:rPr>
          <w:sz w:val="28"/>
        </w:rPr>
      </w:pP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FF13D2">
        <w:rPr>
          <w:sz w:val="28"/>
        </w:rPr>
        <w:t>«Лознянская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средняя 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>»;</w:t>
      </w:r>
    </w:p>
    <w:p w:rsidR="00A6226D" w:rsidRDefault="004521AD">
      <w:pPr>
        <w:pStyle w:val="a3"/>
        <w:spacing w:line="317" w:lineRule="exact"/>
        <w:ind w:left="2010" w:firstLine="0"/>
      </w:pPr>
      <w:r>
        <w:rPr>
          <w:i/>
        </w:rPr>
        <w:t>приказа</w:t>
      </w:r>
      <w:r>
        <w:rPr>
          <w:i/>
          <w:spacing w:val="32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31.12.2015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1577</w:t>
      </w:r>
    </w:p>
    <w:p w:rsidR="00A6226D" w:rsidRDefault="004521AD">
      <w:pPr>
        <w:pStyle w:val="a3"/>
        <w:ind w:right="231" w:firstLine="0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17.12.2010 №1897»;</w:t>
      </w:r>
    </w:p>
    <w:p w:rsidR="00A6226D" w:rsidRDefault="004521AD">
      <w:pPr>
        <w:pStyle w:val="a3"/>
        <w:ind w:right="224"/>
      </w:pPr>
      <w:r>
        <w:rPr>
          <w:i/>
        </w:rPr>
        <w:t xml:space="preserve">приказа </w:t>
      </w:r>
      <w:r>
        <w:t>департамента образования Белгородской области от 25 октября</w:t>
      </w:r>
      <w:r>
        <w:rPr>
          <w:spacing w:val="-6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языка»;</w:t>
      </w:r>
    </w:p>
    <w:p w:rsidR="00A6226D" w:rsidRDefault="004521AD">
      <w:pPr>
        <w:pStyle w:val="a3"/>
        <w:ind w:right="230"/>
      </w:pPr>
      <w:r>
        <w:rPr>
          <w:i/>
        </w:rPr>
        <w:t xml:space="preserve">приказа </w:t>
      </w:r>
      <w:r>
        <w:t>департамента образования Белгор</w:t>
      </w:r>
      <w:r>
        <w:t>одской области от 07 июля</w:t>
      </w:r>
      <w:r>
        <w:rPr>
          <w:spacing w:val="1"/>
        </w:rPr>
        <w:t xml:space="preserve"> </w:t>
      </w:r>
      <w:r>
        <w:t>2019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году»;</w:t>
      </w:r>
    </w:p>
    <w:p w:rsidR="00A6226D" w:rsidRDefault="004521AD">
      <w:pPr>
        <w:pStyle w:val="a3"/>
        <w:ind w:right="233"/>
      </w:pPr>
      <w:r>
        <w:rPr>
          <w:i/>
        </w:rPr>
        <w:t xml:space="preserve">положений </w:t>
      </w:r>
      <w:r>
        <w:t>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утверждённой</w:t>
      </w:r>
      <w:r>
        <w:rPr>
          <w:spacing w:val="-3"/>
        </w:rPr>
        <w:t xml:space="preserve"> </w:t>
      </w:r>
      <w:r>
        <w:t>09 апреля</w:t>
      </w:r>
      <w:r>
        <w:rPr>
          <w:spacing w:val="-1"/>
        </w:rPr>
        <w:t xml:space="preserve"> </w:t>
      </w:r>
      <w:r>
        <w:t>2016 г.,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637-р.;</w:t>
      </w:r>
    </w:p>
    <w:p w:rsidR="00A6226D" w:rsidRDefault="004521AD">
      <w:pPr>
        <w:pStyle w:val="a3"/>
        <w:ind w:right="228"/>
      </w:pPr>
      <w:r>
        <w:rPr>
          <w:i/>
        </w:rPr>
        <w:t xml:space="preserve">приказа </w:t>
      </w:r>
      <w:r>
        <w:t>департамента образования Белгородской области от 25 октября</w:t>
      </w:r>
      <w:r>
        <w:rPr>
          <w:spacing w:val="-6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языка»;</w:t>
      </w:r>
    </w:p>
    <w:p w:rsidR="00A6226D" w:rsidRDefault="004521AD">
      <w:pPr>
        <w:pStyle w:val="a3"/>
        <w:ind w:right="227"/>
      </w:pPr>
      <w:r>
        <w:rPr>
          <w:i/>
        </w:rPr>
        <w:t xml:space="preserve">приказа </w:t>
      </w:r>
      <w:r>
        <w:t>департамента образования Белгородской области от 07 июля</w:t>
      </w:r>
      <w:r>
        <w:rPr>
          <w:spacing w:val="1"/>
        </w:rPr>
        <w:t xml:space="preserve"> </w:t>
      </w:r>
      <w:r>
        <w:t>2019</w:t>
      </w:r>
      <w:r>
        <w:t xml:space="preserve">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году».</w:t>
      </w:r>
    </w:p>
    <w:p w:rsidR="00A6226D" w:rsidRDefault="004521AD">
      <w:pPr>
        <w:pStyle w:val="a3"/>
        <w:ind w:right="224" w:firstLine="77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бюджетного</w:t>
      </w:r>
      <w:r>
        <w:rPr>
          <w:spacing w:val="4"/>
        </w:rPr>
        <w:t xml:space="preserve"> </w:t>
      </w:r>
      <w:r>
        <w:t>общеобразовательного</w:t>
      </w:r>
      <w:r>
        <w:rPr>
          <w:spacing w:val="6"/>
        </w:rPr>
        <w:t xml:space="preserve"> </w:t>
      </w:r>
      <w:r>
        <w:t>учреждения</w:t>
      </w:r>
    </w:p>
    <w:p w:rsidR="00A6226D" w:rsidRDefault="00FF13D2">
      <w:pPr>
        <w:pStyle w:val="a3"/>
        <w:ind w:right="230" w:firstLine="0"/>
      </w:pPr>
      <w:r>
        <w:t>«Лознянская</w:t>
      </w:r>
      <w:r w:rsidR="004521AD">
        <w:rPr>
          <w:spacing w:val="1"/>
        </w:rPr>
        <w:t xml:space="preserve"> </w:t>
      </w:r>
      <w:r w:rsidR="004521AD">
        <w:t>средняя</w:t>
      </w:r>
      <w:r w:rsidR="004521AD">
        <w:rPr>
          <w:spacing w:val="1"/>
        </w:rPr>
        <w:t xml:space="preserve"> </w:t>
      </w:r>
      <w:r w:rsidR="004521AD">
        <w:t>общеобразовательная</w:t>
      </w:r>
      <w:r w:rsidR="004521AD">
        <w:rPr>
          <w:spacing w:val="1"/>
        </w:rPr>
        <w:t xml:space="preserve"> </w:t>
      </w:r>
      <w:r>
        <w:t>школа</w:t>
      </w:r>
      <w:r w:rsidR="004521AD">
        <w:rPr>
          <w:spacing w:val="1"/>
        </w:rPr>
        <w:t xml:space="preserve"> </w:t>
      </w:r>
      <w:r w:rsidR="004521AD">
        <w:t>Ровеньского</w:t>
      </w:r>
      <w:r w:rsidR="004521AD">
        <w:rPr>
          <w:spacing w:val="1"/>
        </w:rPr>
        <w:t xml:space="preserve"> </w:t>
      </w:r>
      <w:r w:rsidR="004521AD">
        <w:t>района</w:t>
      </w:r>
      <w:r w:rsidR="004521AD">
        <w:rPr>
          <w:spacing w:val="1"/>
        </w:rPr>
        <w:t xml:space="preserve"> </w:t>
      </w:r>
      <w:r w:rsidR="004521AD">
        <w:t>Белгородской области», утвержденной приказом по общеобразовательному</w:t>
      </w:r>
      <w:r w:rsidR="004521AD">
        <w:rPr>
          <w:spacing w:val="1"/>
        </w:rPr>
        <w:t xml:space="preserve"> </w:t>
      </w:r>
      <w:r w:rsidR="004521AD">
        <w:t>учреждению</w:t>
      </w:r>
      <w:r w:rsidR="004521AD">
        <w:rPr>
          <w:spacing w:val="-5"/>
        </w:rPr>
        <w:t xml:space="preserve"> </w:t>
      </w:r>
      <w:r w:rsidR="004521AD">
        <w:t>от</w:t>
      </w:r>
      <w:r w:rsidR="004521AD">
        <w:rPr>
          <w:spacing w:val="-1"/>
        </w:rPr>
        <w:t xml:space="preserve"> </w:t>
      </w:r>
      <w:r w:rsidR="004521AD">
        <w:t>30.08.2021</w:t>
      </w:r>
      <w:r w:rsidR="004521AD">
        <w:rPr>
          <w:spacing w:val="1"/>
        </w:rPr>
        <w:t xml:space="preserve"> </w:t>
      </w:r>
      <w:r>
        <w:t>года №222</w:t>
      </w:r>
      <w:r w:rsidR="004521AD">
        <w:t>.</w:t>
      </w:r>
    </w:p>
    <w:p w:rsidR="00A6226D" w:rsidRDefault="004521AD">
      <w:pPr>
        <w:pStyle w:val="a3"/>
        <w:spacing w:line="321" w:lineRule="exact"/>
        <w:ind w:left="2010" w:firstLine="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</w:t>
      </w:r>
      <w:r>
        <w:t>еятельности</w:t>
      </w:r>
      <w:r>
        <w:rPr>
          <w:spacing w:val="-4"/>
        </w:rPr>
        <w:t xml:space="preserve"> </w:t>
      </w:r>
      <w:r>
        <w:t>являются: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A6226D">
      <w:pPr>
        <w:jc w:val="both"/>
        <w:rPr>
          <w:sz w:val="28"/>
        </w:rPr>
        <w:sectPr w:rsidR="00A6226D">
          <w:footerReference w:type="default" r:id="rId7"/>
          <w:pgSz w:w="11910" w:h="16840"/>
          <w:pgMar w:top="1040" w:right="620" w:bottom="1240" w:left="400" w:header="0" w:footer="1055" w:gutter="0"/>
          <w:pgNumType w:start="2"/>
          <w:cols w:space="720"/>
        </w:sectPr>
      </w:pP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spacing w:before="67"/>
        <w:rPr>
          <w:sz w:val="28"/>
        </w:rPr>
      </w:pPr>
      <w:r>
        <w:rPr>
          <w:sz w:val="28"/>
        </w:rPr>
        <w:lastRenderedPageBreak/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spacing w:before="3"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468"/>
          <w:tab w:val="left" w:pos="2469"/>
          <w:tab w:val="left" w:pos="4137"/>
          <w:tab w:val="left" w:pos="5819"/>
          <w:tab w:val="left" w:pos="7814"/>
          <w:tab w:val="left" w:pos="9190"/>
          <w:tab w:val="left" w:pos="10500"/>
        </w:tabs>
        <w:ind w:left="1302" w:right="233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</w:r>
      <w:r w:rsidR="00FF13D2">
        <w:rPr>
          <w:sz w:val="28"/>
        </w:rPr>
        <w:t xml:space="preserve">воспитание, </w:t>
      </w:r>
      <w:bookmarkStart w:id="12" w:name="_GoBack"/>
      <w:bookmarkEnd w:id="12"/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spacing w:line="321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A6226D" w:rsidRDefault="004521AD">
      <w:pPr>
        <w:pStyle w:val="a4"/>
        <w:numPr>
          <w:ilvl w:val="0"/>
          <w:numId w:val="4"/>
        </w:numPr>
        <w:tabs>
          <w:tab w:val="left" w:pos="2291"/>
        </w:tabs>
        <w:spacing w:before="1"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A6226D" w:rsidRDefault="004521AD">
      <w:pPr>
        <w:pStyle w:val="a3"/>
        <w:ind w:right="2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и предметных</w:t>
      </w:r>
      <w:r>
        <w:rPr>
          <w:spacing w:val="1"/>
        </w:rPr>
        <w:t xml:space="preserve"> </w:t>
      </w:r>
      <w:r>
        <w:t>результатов.</w:t>
      </w:r>
    </w:p>
    <w:p w:rsidR="00A6226D" w:rsidRDefault="004521AD">
      <w:pPr>
        <w:pStyle w:val="a3"/>
        <w:ind w:right="22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 родного языка (русского) на этапе среднего общего образования в</w:t>
      </w:r>
      <w:r>
        <w:rPr>
          <w:spacing w:val="1"/>
        </w:rPr>
        <w:t xml:space="preserve"> </w:t>
      </w:r>
      <w:r>
        <w:t>объёме 34 ч, в том числе: в 10 классе — 17</w:t>
      </w:r>
      <w:r>
        <w:rPr>
          <w:spacing w:val="1"/>
        </w:rPr>
        <w:t xml:space="preserve"> </w:t>
      </w:r>
      <w:r>
        <w:t xml:space="preserve">ч, в 11 классе – 17 </w:t>
      </w:r>
      <w:r>
        <w:t>ч. Программа</w:t>
      </w:r>
      <w:r>
        <w:rPr>
          <w:spacing w:val="1"/>
        </w:rPr>
        <w:t xml:space="preserve"> </w:t>
      </w:r>
      <w:r>
        <w:t>учебного предмета «Родной язык (русский)» предназначена для изучения в</w:t>
      </w:r>
      <w:r>
        <w:rPr>
          <w:spacing w:val="1"/>
        </w:rPr>
        <w:t xml:space="preserve"> </w:t>
      </w:r>
      <w:r>
        <w:t>10-11 классах на базовом уровне и рассчитана на общую учебную нагрузку в</w:t>
      </w:r>
      <w:r>
        <w:rPr>
          <w:spacing w:val="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часов.</w:t>
      </w:r>
    </w:p>
    <w:p w:rsidR="00A6226D" w:rsidRDefault="004521AD">
      <w:pPr>
        <w:pStyle w:val="a3"/>
        <w:ind w:right="232"/>
      </w:pPr>
      <w:r>
        <w:t>В данной программе предусмотрены часы на выполнение практической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программы.</w:t>
      </w:r>
    </w:p>
    <w:p w:rsidR="00A6226D" w:rsidRDefault="004521AD">
      <w:pPr>
        <w:pStyle w:val="a3"/>
        <w:spacing w:after="6" w:line="321" w:lineRule="exact"/>
        <w:ind w:left="2010" w:firstLine="0"/>
      </w:pPr>
      <w:r>
        <w:t>Контрольные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X-</w:t>
      </w:r>
      <w:r>
        <w:rPr>
          <w:spacing w:val="-3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классах:</w:t>
      </w: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947"/>
        <w:gridCol w:w="3935"/>
      </w:tblGrid>
      <w:tr w:rsidR="00A6226D">
        <w:trPr>
          <w:trHeight w:val="275"/>
        </w:trPr>
        <w:tc>
          <w:tcPr>
            <w:tcW w:w="1692" w:type="dxa"/>
            <w:vMerge w:val="restart"/>
          </w:tcPr>
          <w:p w:rsidR="00A6226D" w:rsidRDefault="004521AD">
            <w:pPr>
              <w:pStyle w:val="TableParagraph"/>
              <w:spacing w:line="276" w:lineRule="exact"/>
              <w:ind w:left="10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6226D" w:rsidRDefault="004521AD">
            <w:pPr>
              <w:pStyle w:val="TableParagraph"/>
              <w:spacing w:line="270" w:lineRule="atLeast"/>
              <w:ind w:left="539" w:right="79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882" w:type="dxa"/>
            <w:gridSpan w:val="2"/>
          </w:tcPr>
          <w:p w:rsidR="00A6226D" w:rsidRDefault="004521AD">
            <w:pPr>
              <w:pStyle w:val="TableParagraph"/>
              <w:spacing w:line="256" w:lineRule="exact"/>
              <w:ind w:left="3599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A6226D">
        <w:trPr>
          <w:trHeight w:val="542"/>
        </w:trPr>
        <w:tc>
          <w:tcPr>
            <w:tcW w:w="1692" w:type="dxa"/>
            <w:vMerge/>
            <w:tcBorders>
              <w:top w:val="nil"/>
            </w:tcBorders>
          </w:tcPr>
          <w:p w:rsidR="00A6226D" w:rsidRDefault="00A6226D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</w:tcPr>
          <w:p w:rsidR="00A6226D" w:rsidRDefault="004521AD">
            <w:pPr>
              <w:pStyle w:val="TableParagraph"/>
              <w:ind w:left="1833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35" w:type="dxa"/>
          </w:tcPr>
          <w:p w:rsidR="00A6226D" w:rsidRDefault="004521AD">
            <w:pPr>
              <w:pStyle w:val="TableParagraph"/>
              <w:ind w:right="18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226D">
        <w:trPr>
          <w:trHeight w:val="275"/>
        </w:trPr>
        <w:tc>
          <w:tcPr>
            <w:tcW w:w="1692" w:type="dxa"/>
          </w:tcPr>
          <w:p w:rsidR="00A6226D" w:rsidRDefault="004521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947" w:type="dxa"/>
          </w:tcPr>
          <w:p w:rsidR="00A6226D" w:rsidRDefault="004521A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5" w:type="dxa"/>
          </w:tcPr>
          <w:p w:rsidR="00A6226D" w:rsidRDefault="004521AD">
            <w:pPr>
              <w:pStyle w:val="TableParagraph"/>
              <w:spacing w:line="256" w:lineRule="exact"/>
              <w:ind w:right="1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226D">
        <w:trPr>
          <w:trHeight w:val="275"/>
        </w:trPr>
        <w:tc>
          <w:tcPr>
            <w:tcW w:w="1692" w:type="dxa"/>
          </w:tcPr>
          <w:p w:rsidR="00A6226D" w:rsidRDefault="004521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947" w:type="dxa"/>
          </w:tcPr>
          <w:p w:rsidR="00A6226D" w:rsidRDefault="004521A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A6226D" w:rsidRDefault="004521AD">
            <w:pPr>
              <w:pStyle w:val="TableParagraph"/>
              <w:spacing w:line="256" w:lineRule="exact"/>
              <w:ind w:right="18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6226D" w:rsidRDefault="004521AD">
      <w:pPr>
        <w:pStyle w:val="a3"/>
        <w:ind w:right="231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A6226D" w:rsidRDefault="004521AD">
      <w:pPr>
        <w:pStyle w:val="a3"/>
        <w:ind w:right="224"/>
      </w:pPr>
      <w:r>
        <w:t>Промежуточная аттестация проводится без аттестационных испытаний</w:t>
      </w:r>
      <w:r>
        <w:rPr>
          <w:spacing w:val="1"/>
        </w:rPr>
        <w:t xml:space="preserve"> </w:t>
      </w:r>
      <w:r>
        <w:t>на основе текущего контроля с фиксацией результата в виде годовой отметки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предмету.</w:t>
      </w:r>
    </w:p>
    <w:p w:rsidR="00A6226D" w:rsidRDefault="00A6226D">
      <w:pPr>
        <w:pStyle w:val="a3"/>
        <w:spacing w:before="1"/>
        <w:ind w:left="0" w:firstLine="0"/>
        <w:jc w:val="left"/>
      </w:pPr>
    </w:p>
    <w:p w:rsidR="00A6226D" w:rsidRDefault="004521AD">
      <w:pPr>
        <w:pStyle w:val="1"/>
        <w:spacing w:line="319" w:lineRule="exact"/>
        <w:ind w:left="227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6226D" w:rsidRDefault="004521AD">
      <w:pPr>
        <w:pStyle w:val="a3"/>
        <w:ind w:right="229" w:firstLine="698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6226D" w:rsidRDefault="00A6226D">
      <w:pPr>
        <w:pStyle w:val="a3"/>
        <w:spacing w:before="9"/>
        <w:ind w:left="0" w:firstLine="0"/>
        <w:jc w:val="left"/>
        <w:rPr>
          <w:sz w:val="27"/>
        </w:rPr>
      </w:pP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24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before="2" w:line="322" w:lineRule="exact"/>
        <w:ind w:left="27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</w:t>
      </w:r>
      <w:r>
        <w:rPr>
          <w:sz w:val="28"/>
        </w:rPr>
        <w:t>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A6226D" w:rsidRDefault="00A6226D">
      <w:pPr>
        <w:jc w:val="both"/>
        <w:rPr>
          <w:sz w:val="28"/>
        </w:r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before="67" w:line="242" w:lineRule="auto"/>
        <w:ind w:right="228" w:firstLine="566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line="317" w:lineRule="exact"/>
        <w:ind w:left="27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30" w:firstLine="566"/>
        <w:jc w:val="both"/>
        <w:rPr>
          <w:sz w:val="28"/>
        </w:rPr>
      </w:pP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 самоорганизации,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line="321" w:lineRule="exact"/>
        <w:ind w:left="2727"/>
        <w:jc w:val="both"/>
        <w:rPr>
          <w:sz w:val="28"/>
        </w:rPr>
      </w:pP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line="242" w:lineRule="auto"/>
        <w:ind w:right="229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30" w:firstLine="566"/>
        <w:jc w:val="both"/>
        <w:rPr>
          <w:sz w:val="28"/>
        </w:rPr>
      </w:pPr>
      <w:r>
        <w:rPr>
          <w:sz w:val="28"/>
        </w:rPr>
        <w:t>формирование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25" w:firstLine="566"/>
        <w:jc w:val="both"/>
        <w:rPr>
          <w:sz w:val="28"/>
        </w:rPr>
      </w:pPr>
      <w:r>
        <w:rPr>
          <w:sz w:val="28"/>
        </w:rPr>
        <w:t>разработку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spacing w:line="322" w:lineRule="exact"/>
        <w:ind w:left="27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</w:t>
      </w:r>
      <w:r>
        <w:rPr>
          <w:sz w:val="28"/>
        </w:rPr>
        <w:t>чности;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8"/>
        </w:tabs>
        <w:ind w:right="231" w:firstLine="566"/>
        <w:jc w:val="both"/>
        <w:rPr>
          <w:sz w:val="28"/>
        </w:rPr>
      </w:pPr>
      <w:r>
        <w:rPr>
          <w:sz w:val="28"/>
        </w:rPr>
        <w:t>формирование патриотизма, чувства 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выработку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и осмысления истории,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3" w:firstLine="566"/>
        <w:jc w:val="both"/>
        <w:rPr>
          <w:sz w:val="28"/>
        </w:rPr>
      </w:pPr>
      <w:r>
        <w:rPr>
          <w:sz w:val="28"/>
        </w:rPr>
        <w:t>развитие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 w:rsidR="00A6226D" w:rsidRDefault="004521AD">
      <w:pPr>
        <w:pStyle w:val="a4"/>
        <w:numPr>
          <w:ilvl w:val="1"/>
          <w:numId w:val="2"/>
        </w:numPr>
        <w:tabs>
          <w:tab w:val="left" w:pos="2726"/>
        </w:tabs>
        <w:ind w:right="224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 w:rsidR="00A6226D" w:rsidRDefault="004521AD">
      <w:pPr>
        <w:pStyle w:val="a4"/>
        <w:numPr>
          <w:ilvl w:val="1"/>
          <w:numId w:val="2"/>
        </w:numPr>
        <w:tabs>
          <w:tab w:val="left" w:pos="2726"/>
        </w:tabs>
        <w:ind w:right="231" w:firstLine="566"/>
        <w:jc w:val="both"/>
        <w:rPr>
          <w:sz w:val="28"/>
        </w:rPr>
      </w:pPr>
      <w:r>
        <w:rPr>
          <w:sz w:val="28"/>
        </w:rPr>
        <w:t>формирования выраженной в поведении нравственной 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A6226D" w:rsidRDefault="004521AD">
      <w:pPr>
        <w:pStyle w:val="a4"/>
        <w:numPr>
          <w:ilvl w:val="1"/>
          <w:numId w:val="2"/>
        </w:numPr>
        <w:tabs>
          <w:tab w:val="left" w:pos="2726"/>
        </w:tabs>
        <w:ind w:right="229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A6226D" w:rsidRDefault="004521AD">
      <w:pPr>
        <w:pStyle w:val="a4"/>
        <w:numPr>
          <w:ilvl w:val="1"/>
          <w:numId w:val="2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A6226D" w:rsidRDefault="004521AD">
      <w:pPr>
        <w:pStyle w:val="a4"/>
        <w:numPr>
          <w:ilvl w:val="1"/>
          <w:numId w:val="2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проблемных,</w:t>
      </w:r>
    </w:p>
    <w:p w:rsidR="00A6226D" w:rsidRDefault="00A6226D">
      <w:pPr>
        <w:jc w:val="both"/>
        <w:rPr>
          <w:sz w:val="28"/>
        </w:r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3"/>
        <w:spacing w:before="67"/>
        <w:ind w:firstLine="0"/>
      </w:pPr>
      <w:r>
        <w:lastRenderedPageBreak/>
        <w:t>стрессовых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конфликтных.</w:t>
      </w: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before="3" w:line="322" w:lineRule="exact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литературному, музыкальному, художественному, 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5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воспитание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8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5"/>
          <w:tab w:val="left" w:pos="2726"/>
          <w:tab w:val="left" w:pos="4883"/>
          <w:tab w:val="left" w:pos="6617"/>
          <w:tab w:val="left" w:pos="8468"/>
          <w:tab w:val="left" w:pos="10502"/>
        </w:tabs>
        <w:spacing w:line="242" w:lineRule="auto"/>
        <w:ind w:right="231" w:firstLine="566"/>
        <w:rPr>
          <w:sz w:val="28"/>
        </w:rPr>
      </w:pPr>
      <w:r>
        <w:rPr>
          <w:sz w:val="28"/>
        </w:rPr>
        <w:t>популяризация</w:t>
      </w:r>
      <w:r>
        <w:rPr>
          <w:sz w:val="28"/>
        </w:rPr>
        <w:tab/>
        <w:t>российских</w:t>
      </w:r>
      <w:r>
        <w:rPr>
          <w:sz w:val="28"/>
        </w:rPr>
        <w:tab/>
        <w:t>культурных,</w:t>
      </w:r>
      <w:r>
        <w:rPr>
          <w:sz w:val="28"/>
        </w:rPr>
        <w:tab/>
        <w:t>нравственных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5"/>
          <w:tab w:val="left" w:pos="2726"/>
          <w:tab w:val="left" w:pos="4398"/>
          <w:tab w:val="left" w:pos="5954"/>
          <w:tab w:val="left" w:pos="6342"/>
          <w:tab w:val="left" w:pos="7630"/>
          <w:tab w:val="left" w:pos="9227"/>
        </w:tabs>
        <w:ind w:right="233" w:firstLine="566"/>
        <w:rPr>
          <w:sz w:val="28"/>
        </w:rPr>
      </w:pPr>
      <w:r>
        <w:rPr>
          <w:sz w:val="28"/>
        </w:rPr>
        <w:t>сохранение,</w:t>
      </w:r>
      <w:r>
        <w:rPr>
          <w:sz w:val="28"/>
        </w:rPr>
        <w:tab/>
        <w:t>поддержки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z w:val="28"/>
        </w:rPr>
        <w:t>этнических</w:t>
      </w:r>
      <w:r>
        <w:rPr>
          <w:sz w:val="28"/>
        </w:rPr>
        <w:tab/>
      </w:r>
      <w:r>
        <w:rPr>
          <w:spacing w:val="-1"/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A6226D" w:rsidRDefault="004521AD">
      <w:pPr>
        <w:pStyle w:val="1"/>
        <w:numPr>
          <w:ilvl w:val="0"/>
          <w:numId w:val="3"/>
        </w:numPr>
        <w:tabs>
          <w:tab w:val="left" w:pos="2717"/>
          <w:tab w:val="left" w:pos="2718"/>
        </w:tabs>
        <w:spacing w:before="3" w:line="235" w:lineRule="auto"/>
        <w:ind w:left="1302" w:right="227" w:firstLine="566"/>
        <w:rPr>
          <w:b w:val="0"/>
        </w:rPr>
      </w:pPr>
      <w:r>
        <w:t>Физическое</w:t>
      </w:r>
      <w:r>
        <w:rPr>
          <w:spacing w:val="19"/>
        </w:rPr>
        <w:t xml:space="preserve"> </w:t>
      </w:r>
      <w:r>
        <w:t>воспитание,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rPr>
          <w:b w:val="0"/>
        </w:rPr>
        <w:t>включает: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spacing w:before="2"/>
        <w:ind w:right="231" w:firstLine="566"/>
        <w:jc w:val="both"/>
        <w:rPr>
          <w:sz w:val="28"/>
        </w:rPr>
      </w:pPr>
      <w:r>
        <w:rPr>
          <w:sz w:val="28"/>
        </w:rPr>
        <w:t>формирование ответственного отношения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spacing w:before="2"/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8" w:firstLine="566"/>
        <w:jc w:val="both"/>
        <w:rPr>
          <w:sz w:val="28"/>
        </w:rPr>
      </w:pPr>
      <w:r>
        <w:rPr>
          <w:sz w:val="28"/>
        </w:rPr>
        <w:t>развитие культуры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 и алкогольной зависимости, табакокурения и других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8" w:firstLine="566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spacing w:before="1"/>
        <w:ind w:right="223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8" w:firstLine="566"/>
        <w:jc w:val="both"/>
        <w:rPr>
          <w:sz w:val="28"/>
        </w:rPr>
      </w:pPr>
      <w:r>
        <w:rPr>
          <w:sz w:val="28"/>
        </w:rPr>
        <w:t>содействия профессиональному самоопределению,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95"/>
        </w:tabs>
        <w:spacing w:before="1"/>
        <w:ind w:right="23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31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 w:rsidR="00A6226D" w:rsidRDefault="00A6226D">
      <w:pPr>
        <w:jc w:val="both"/>
        <w:rPr>
          <w:sz w:val="28"/>
        </w:r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4"/>
        <w:numPr>
          <w:ilvl w:val="0"/>
          <w:numId w:val="3"/>
        </w:numPr>
        <w:tabs>
          <w:tab w:val="left" w:pos="2718"/>
        </w:tabs>
        <w:spacing w:before="67"/>
        <w:jc w:val="both"/>
        <w:rPr>
          <w:sz w:val="28"/>
        </w:rPr>
      </w:pPr>
      <w:r>
        <w:rPr>
          <w:b/>
          <w:sz w:val="28"/>
        </w:rPr>
        <w:lastRenderedPageBreak/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spacing w:before="3"/>
        <w:ind w:right="224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6226D" w:rsidRDefault="004521AD">
      <w:pPr>
        <w:pStyle w:val="a4"/>
        <w:numPr>
          <w:ilvl w:val="1"/>
          <w:numId w:val="3"/>
        </w:numPr>
        <w:tabs>
          <w:tab w:val="left" w:pos="2726"/>
        </w:tabs>
        <w:ind w:right="224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A6226D" w:rsidRDefault="00A6226D">
      <w:pPr>
        <w:pStyle w:val="a3"/>
        <w:spacing w:before="4"/>
        <w:ind w:left="0" w:firstLine="0"/>
        <w:jc w:val="left"/>
      </w:pPr>
    </w:p>
    <w:p w:rsidR="00A6226D" w:rsidRDefault="004521AD">
      <w:pPr>
        <w:pStyle w:val="1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A6226D" w:rsidRDefault="00A6226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6226D" w:rsidRDefault="004521AD">
      <w:pPr>
        <w:pStyle w:val="a3"/>
        <w:spacing w:before="1"/>
        <w:ind w:right="228" w:firstLine="0"/>
      </w:pPr>
      <w:r>
        <w:rPr>
          <w:color w:val="FF0000"/>
        </w:rPr>
        <w:t>-</w:t>
      </w:r>
      <w:r>
        <w:t>сформированность понятий о нормах родного языка и применение знаний о</w:t>
      </w:r>
      <w:r>
        <w:rPr>
          <w:spacing w:val="1"/>
        </w:rPr>
        <w:t xml:space="preserve"> </w:t>
      </w:r>
      <w:r>
        <w:t>них в</w:t>
      </w:r>
      <w:r>
        <w:rPr>
          <w:spacing w:val="-1"/>
        </w:rPr>
        <w:t xml:space="preserve"> </w:t>
      </w:r>
      <w:r>
        <w:t>речевой практике;</w:t>
      </w:r>
    </w:p>
    <w:p w:rsidR="00A6226D" w:rsidRDefault="004521AD">
      <w:pPr>
        <w:pStyle w:val="a3"/>
        <w:ind w:right="231" w:firstLine="0"/>
      </w:pPr>
      <w:r>
        <w:t>-владение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7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неформального 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</w:p>
    <w:p w:rsidR="00A6226D" w:rsidRDefault="004521AD">
      <w:pPr>
        <w:pStyle w:val="a3"/>
        <w:ind w:right="223" w:firstLine="0"/>
      </w:pPr>
      <w:r>
        <w:t>-сформированность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 возможностей родного</w:t>
      </w:r>
      <w:r>
        <w:rPr>
          <w:spacing w:val="-2"/>
        </w:rPr>
        <w:t xml:space="preserve"> </w:t>
      </w:r>
      <w:r>
        <w:t>языка;</w:t>
      </w:r>
    </w:p>
    <w:p w:rsidR="00A6226D" w:rsidRDefault="004521AD">
      <w:pPr>
        <w:pStyle w:val="a3"/>
        <w:ind w:right="227" w:firstLine="0"/>
      </w:pPr>
      <w:r>
        <w:t>-сформированность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</w:t>
      </w:r>
      <w:r>
        <w:t>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7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родного языка;</w:t>
      </w:r>
    </w:p>
    <w:p w:rsidR="00A6226D" w:rsidRDefault="004521AD">
      <w:pPr>
        <w:pStyle w:val="a3"/>
        <w:ind w:right="227" w:firstLine="0"/>
      </w:pPr>
      <w:r>
        <w:t>-сформированность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морфемного,</w:t>
      </w:r>
      <w:r>
        <w:rPr>
          <w:spacing w:val="1"/>
        </w:rPr>
        <w:t xml:space="preserve"> </w:t>
      </w:r>
      <w:r>
        <w:t>словообразовательного,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морфологического),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многоаспектного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языке;</w:t>
      </w:r>
    </w:p>
    <w:p w:rsidR="00A6226D" w:rsidRDefault="004521AD">
      <w:pPr>
        <w:pStyle w:val="a3"/>
        <w:spacing w:before="1"/>
        <w:ind w:right="228" w:firstLine="0"/>
      </w:pPr>
      <w:r>
        <w:t>-обогащение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 xml:space="preserve">выражения мыслей и чувств на родном </w:t>
      </w:r>
      <w:r>
        <w:t>языке адекватно ситуации и стилю</w:t>
      </w:r>
      <w:r>
        <w:rPr>
          <w:spacing w:val="1"/>
        </w:rPr>
        <w:t xml:space="preserve"> </w:t>
      </w:r>
      <w:r>
        <w:t>общения;</w:t>
      </w:r>
    </w:p>
    <w:p w:rsidR="00A6226D" w:rsidRDefault="004521AD">
      <w:pPr>
        <w:pStyle w:val="a3"/>
        <w:ind w:right="222" w:firstLine="0"/>
      </w:pPr>
      <w:r>
        <w:t>-овладение основными стилистическими ресурсами лексики и фразеологии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 при создании устных и письменных высказываний; стремление 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совершенствованию;</w:t>
      </w:r>
    </w:p>
    <w:p w:rsidR="00A6226D" w:rsidRDefault="004521AD">
      <w:pPr>
        <w:pStyle w:val="a3"/>
        <w:ind w:right="229" w:firstLine="0"/>
      </w:pPr>
      <w:r>
        <w:t>-сформированность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общечеловеческую ценность; создание значимо</w:t>
      </w:r>
      <w:r>
        <w:t>сти чтения на родном языке и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многоаспектного</w:t>
      </w:r>
      <w:r>
        <w:rPr>
          <w:spacing w:val="1"/>
        </w:rPr>
        <w:t xml:space="preserve"> </w:t>
      </w:r>
      <w:r>
        <w:t>диалога;</w:t>
      </w:r>
    </w:p>
    <w:p w:rsidR="00A6226D" w:rsidRDefault="00A6226D">
      <w:p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3"/>
        <w:spacing w:before="67"/>
        <w:ind w:right="232" w:firstLine="0"/>
      </w:pPr>
      <w:r>
        <w:lastRenderedPageBreak/>
        <w:t>-сформированность понимания родной литературы,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жизни;</w:t>
      </w:r>
    </w:p>
    <w:p w:rsidR="00A6226D" w:rsidRDefault="004521AD">
      <w:pPr>
        <w:pStyle w:val="a3"/>
        <w:spacing w:before="2"/>
        <w:ind w:right="223" w:firstLine="0"/>
      </w:pPr>
      <w:r>
        <w:t>-обеспечение культурной самоидентификации, осознание коммуникативно-</w:t>
      </w:r>
      <w:r>
        <w:rPr>
          <w:spacing w:val="1"/>
        </w:rPr>
        <w:t xml:space="preserve"> </w:t>
      </w:r>
      <w:r>
        <w:t>эстетических возможностей родного языка на основе изучения 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культуры;</w:t>
      </w:r>
    </w:p>
    <w:p w:rsidR="00A6226D" w:rsidRDefault="004521AD">
      <w:pPr>
        <w:pStyle w:val="a3"/>
        <w:spacing w:line="242" w:lineRule="auto"/>
        <w:ind w:right="233" w:firstLine="0"/>
      </w:pPr>
      <w:r>
        <w:t>-сформированность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отражающих разные</w:t>
      </w:r>
      <w:r>
        <w:rPr>
          <w:spacing w:val="-1"/>
        </w:rPr>
        <w:t xml:space="preserve"> </w:t>
      </w:r>
      <w:r>
        <w:t>этнокультурные традици</w:t>
      </w:r>
      <w:r>
        <w:t>и.</w:t>
      </w:r>
    </w:p>
    <w:p w:rsidR="00A6226D" w:rsidRDefault="00A6226D">
      <w:pPr>
        <w:pStyle w:val="a3"/>
        <w:spacing w:before="10"/>
        <w:ind w:left="0" w:firstLine="0"/>
        <w:jc w:val="left"/>
        <w:rPr>
          <w:sz w:val="27"/>
        </w:rPr>
      </w:pPr>
    </w:p>
    <w:p w:rsidR="00A6226D" w:rsidRDefault="004521AD">
      <w:pPr>
        <w:pStyle w:val="1"/>
        <w:ind w:left="5452" w:right="2978" w:hanging="1560"/>
        <w:jc w:val="left"/>
      </w:pPr>
      <w:r>
        <w:t>Содержание учебного предмета</w:t>
      </w:r>
      <w:r>
        <w:rPr>
          <w:spacing w:val="-67"/>
        </w:rPr>
        <w:t xml:space="preserve"> </w:t>
      </w:r>
      <w:r>
        <w:t>10 класс</w:t>
      </w:r>
    </w:p>
    <w:p w:rsidR="00A6226D" w:rsidRDefault="004521AD">
      <w:pPr>
        <w:pStyle w:val="a4"/>
        <w:numPr>
          <w:ilvl w:val="2"/>
          <w:numId w:val="3"/>
        </w:numPr>
        <w:tabs>
          <w:tab w:val="left" w:pos="229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</w:p>
    <w:p w:rsidR="00A6226D" w:rsidRDefault="004521AD">
      <w:pPr>
        <w:pStyle w:val="a3"/>
        <w:ind w:right="225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 духовной культуры народа. Слово – не только единица языка, но 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жизни.</w:t>
      </w:r>
    </w:p>
    <w:p w:rsidR="00A6226D" w:rsidRDefault="004521AD">
      <w:pPr>
        <w:pStyle w:val="1"/>
        <w:numPr>
          <w:ilvl w:val="2"/>
          <w:numId w:val="3"/>
        </w:numPr>
        <w:tabs>
          <w:tab w:val="left" w:pos="2291"/>
        </w:tabs>
        <w:spacing w:before="2" w:line="319" w:lineRule="exact"/>
        <w:jc w:val="both"/>
      </w:pPr>
      <w:r>
        <w:t>Родной</w:t>
      </w:r>
      <w:r>
        <w:rPr>
          <w:spacing w:val="-4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употребления</w:t>
      </w:r>
    </w:p>
    <w:p w:rsidR="00A6226D" w:rsidRDefault="004521AD">
      <w:pPr>
        <w:pStyle w:val="a3"/>
        <w:ind w:right="225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Соотносительность</w:t>
      </w:r>
      <w:r>
        <w:rPr>
          <w:spacing w:val="1"/>
        </w:rPr>
        <w:t xml:space="preserve"> </w:t>
      </w:r>
      <w:r>
        <w:t>(вариативность)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выражения.</w:t>
      </w:r>
    </w:p>
    <w:p w:rsidR="00A6226D" w:rsidRDefault="004521AD">
      <w:pPr>
        <w:pStyle w:val="a3"/>
        <w:ind w:right="231"/>
      </w:pPr>
      <w:r>
        <w:t>Стиль.</w:t>
      </w:r>
      <w:r>
        <w:rPr>
          <w:spacing w:val="1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</w:p>
    <w:p w:rsidR="00A6226D" w:rsidRDefault="004521AD">
      <w:pPr>
        <w:pStyle w:val="a3"/>
        <w:ind w:right="228"/>
      </w:pPr>
      <w:r>
        <w:t>Разновидности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территориальный</w:t>
      </w:r>
      <w:r>
        <w:rPr>
          <w:spacing w:val="32"/>
        </w:rPr>
        <w:t xml:space="preserve"> </w:t>
      </w:r>
      <w:r>
        <w:t>диалект,</w:t>
      </w:r>
      <w:r>
        <w:rPr>
          <w:spacing w:val="32"/>
        </w:rPr>
        <w:t xml:space="preserve"> </w:t>
      </w:r>
      <w:r>
        <w:t>социально-профессиональный</w:t>
      </w:r>
      <w:r>
        <w:rPr>
          <w:spacing w:val="34"/>
        </w:rPr>
        <w:t xml:space="preserve"> </w:t>
      </w:r>
      <w:r>
        <w:t>диалект,</w:t>
      </w:r>
    </w:p>
    <w:p w:rsidR="00A6226D" w:rsidRDefault="004521AD">
      <w:pPr>
        <w:pStyle w:val="a3"/>
        <w:ind w:right="223" w:firstLine="0"/>
      </w:pPr>
      <w:r>
        <w:t>«полудиалект», просторечие, «общий» разговорный язык. Диалектная основа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южнорусского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курско-</w:t>
      </w:r>
      <w:r>
        <w:rPr>
          <w:spacing w:val="1"/>
        </w:rPr>
        <w:t xml:space="preserve"> </w:t>
      </w:r>
      <w:r>
        <w:t>орловских</w:t>
      </w:r>
      <w:r>
        <w:rPr>
          <w:spacing w:val="1"/>
        </w:rPr>
        <w:t xml:space="preserve"> </w:t>
      </w:r>
      <w:r>
        <w:t>говоров.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лингворегионализмах.</w:t>
      </w:r>
      <w:r>
        <w:rPr>
          <w:spacing w:val="1"/>
        </w:rPr>
        <w:t xml:space="preserve"> </w:t>
      </w:r>
      <w:r>
        <w:t>Украинизмы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жителей</w:t>
      </w:r>
      <w:r>
        <w:rPr>
          <w:spacing w:val="2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 социолекте.</w:t>
      </w:r>
    </w:p>
    <w:p w:rsidR="00A6226D" w:rsidRDefault="004521AD">
      <w:pPr>
        <w:pStyle w:val="a3"/>
        <w:ind w:right="229"/>
      </w:pPr>
      <w:r>
        <w:rPr>
          <w:i/>
        </w:rPr>
        <w:t xml:space="preserve">Практическая работа. </w:t>
      </w:r>
      <w:r>
        <w:t>Работа с публицистическими текстами о языке.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7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Черноземья). Фиксация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A6226D" w:rsidRDefault="004521AD">
      <w:pPr>
        <w:pStyle w:val="1"/>
        <w:numPr>
          <w:ilvl w:val="2"/>
          <w:numId w:val="3"/>
        </w:numPr>
        <w:tabs>
          <w:tab w:val="left" w:pos="2504"/>
        </w:tabs>
        <w:spacing w:before="5"/>
        <w:ind w:left="1302" w:right="229" w:firstLine="707"/>
        <w:jc w:val="both"/>
      </w:pPr>
      <w:r>
        <w:t>Стилистические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(русского)</w:t>
      </w:r>
      <w:r>
        <w:rPr>
          <w:spacing w:val="-1"/>
        </w:rPr>
        <w:t xml:space="preserve"> </w:t>
      </w:r>
      <w:r>
        <w:t>языка</w:t>
      </w:r>
    </w:p>
    <w:p w:rsidR="00A6226D" w:rsidRDefault="004521AD">
      <w:pPr>
        <w:pStyle w:val="a3"/>
        <w:ind w:right="225"/>
      </w:pPr>
      <w:r>
        <w:rPr>
          <w:i/>
        </w:rPr>
        <w:t xml:space="preserve">Теоретическая часть. </w:t>
      </w:r>
      <w:r>
        <w:t>Фонетика как раздел родного (русского) языка.</w:t>
      </w:r>
      <w:r>
        <w:rPr>
          <w:spacing w:val="1"/>
        </w:rPr>
        <w:t xml:space="preserve"> </w:t>
      </w:r>
      <w:r>
        <w:t>Фонетические процессы, характерные для региона. Понятие исторического</w:t>
      </w:r>
      <w:r>
        <w:rPr>
          <w:spacing w:val="1"/>
        </w:rPr>
        <w:t xml:space="preserve"> </w:t>
      </w:r>
      <w:r>
        <w:t xml:space="preserve">чередования в области гласных и согласных звуков. </w:t>
      </w:r>
      <w:r>
        <w:t>Отличие исторического</w:t>
      </w:r>
      <w:r>
        <w:rPr>
          <w:spacing w:val="1"/>
        </w:rPr>
        <w:t xml:space="preserve"> </w:t>
      </w:r>
      <w:r>
        <w:t>чередования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фонетического.</w:t>
      </w:r>
    </w:p>
    <w:p w:rsidR="00A6226D" w:rsidRDefault="004521AD">
      <w:pPr>
        <w:pStyle w:val="a3"/>
        <w:ind w:right="231"/>
      </w:pP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Архаизмы,</w:t>
      </w:r>
      <w:r>
        <w:rPr>
          <w:spacing w:val="-67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Славянизмы.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лексика».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«Макаронический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источники.</w:t>
      </w:r>
    </w:p>
    <w:p w:rsidR="00A6226D" w:rsidRDefault="00A6226D">
      <w:p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3"/>
        <w:spacing w:before="67"/>
        <w:ind w:right="224"/>
      </w:pPr>
      <w:r>
        <w:lastRenderedPageBreak/>
        <w:t>Морфология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67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</w:t>
      </w:r>
      <w:r>
        <w:t>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соотносительность.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синтаксической синонимики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-1"/>
        </w:rPr>
        <w:t xml:space="preserve"> </w:t>
      </w:r>
      <w:r>
        <w:t>языка.</w:t>
      </w:r>
    </w:p>
    <w:p w:rsidR="00A6226D" w:rsidRDefault="004521AD">
      <w:pPr>
        <w:pStyle w:val="a3"/>
        <w:tabs>
          <w:tab w:val="left" w:pos="7723"/>
          <w:tab w:val="left" w:pos="10029"/>
        </w:tabs>
        <w:spacing w:before="1"/>
        <w:ind w:right="226"/>
      </w:pPr>
      <w:r>
        <w:rPr>
          <w:i/>
        </w:rPr>
        <w:t>Практическая</w:t>
      </w:r>
      <w:r>
        <w:rPr>
          <w:i/>
          <w:spacing w:val="-4"/>
        </w:rPr>
        <w:t xml:space="preserve"> </w:t>
      </w:r>
      <w:r>
        <w:rPr>
          <w:i/>
        </w:rPr>
        <w:t xml:space="preserve">часть.  </w:t>
      </w:r>
      <w:r>
        <w:rPr>
          <w:i/>
          <w:spacing w:val="9"/>
        </w:rPr>
        <w:t xml:space="preserve"> </w:t>
      </w:r>
      <w:r>
        <w:t>Транскрипция</w:t>
      </w:r>
      <w:r>
        <w:tab/>
        <w:t>звучащей</w:t>
      </w:r>
      <w:r>
        <w:tab/>
        <w:t>речи.</w:t>
      </w:r>
      <w:r>
        <w:rPr>
          <w:spacing w:val="-68"/>
        </w:rPr>
        <w:t xml:space="preserve"> </w:t>
      </w:r>
      <w:r>
        <w:t>Лингвостилистический анализ публицистических и художественных текстов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Чернозе</w:t>
      </w:r>
      <w:r>
        <w:t>мья).</w:t>
      </w:r>
    </w:p>
    <w:p w:rsidR="00A6226D" w:rsidRDefault="004521AD">
      <w:pPr>
        <w:pStyle w:val="1"/>
        <w:numPr>
          <w:ilvl w:val="2"/>
          <w:numId w:val="3"/>
        </w:numPr>
        <w:tabs>
          <w:tab w:val="left" w:pos="2341"/>
        </w:tabs>
        <w:spacing w:before="6"/>
        <w:ind w:left="1302" w:right="226" w:firstLine="707"/>
        <w:jc w:val="both"/>
      </w:pPr>
      <w:r>
        <w:t>Коммуникативно-эстетические возможности родного (русского)</w:t>
      </w:r>
      <w:r>
        <w:rPr>
          <w:spacing w:val="1"/>
        </w:rPr>
        <w:t xml:space="preserve"> </w:t>
      </w:r>
      <w:r>
        <w:t>языка</w:t>
      </w:r>
    </w:p>
    <w:p w:rsidR="00A6226D" w:rsidRDefault="004521AD">
      <w:pPr>
        <w:pStyle w:val="a3"/>
        <w:ind w:right="226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изобразительности</w:t>
      </w:r>
      <w:r>
        <w:rPr>
          <w:spacing w:val="1"/>
        </w:rPr>
        <w:t xml:space="preserve"> </w:t>
      </w:r>
      <w:r>
        <w:t>родного (русского) языка. Изобразительность слова в его прямом значении</w:t>
      </w:r>
      <w:r>
        <w:rPr>
          <w:spacing w:val="1"/>
        </w:rPr>
        <w:t xml:space="preserve"> </w:t>
      </w:r>
      <w:r>
        <w:t>(автология) и в переносном значении (металогия). Тропы и фигуры 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«словесной</w:t>
      </w:r>
      <w:r>
        <w:rPr>
          <w:spacing w:val="1"/>
        </w:rPr>
        <w:t xml:space="preserve"> </w:t>
      </w:r>
      <w:r>
        <w:t>инструментовки»:</w:t>
      </w:r>
      <w:r>
        <w:rPr>
          <w:spacing w:val="-67"/>
        </w:rPr>
        <w:t xml:space="preserve"> </w:t>
      </w:r>
      <w:r>
        <w:t>аллитерация, ассонанс, звуковые повторы, звукопись. Ритм и интонация в</w:t>
      </w:r>
      <w:r>
        <w:rPr>
          <w:spacing w:val="1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стихах.</w:t>
      </w:r>
    </w:p>
    <w:p w:rsidR="00A6226D" w:rsidRDefault="004521AD">
      <w:pPr>
        <w:pStyle w:val="a3"/>
        <w:ind w:right="230"/>
      </w:pPr>
      <w:r>
        <w:t>Народная</w:t>
      </w:r>
      <w:r>
        <w:rPr>
          <w:spacing w:val="1"/>
        </w:rPr>
        <w:t xml:space="preserve"> </w:t>
      </w:r>
      <w:r>
        <w:t>этимология,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зн</w:t>
      </w:r>
      <w:r>
        <w:t>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каламбур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изобразительности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(русского)</w:t>
      </w:r>
      <w:r>
        <w:rPr>
          <w:spacing w:val="-1"/>
        </w:rPr>
        <w:t xml:space="preserve"> </w:t>
      </w:r>
      <w:r>
        <w:t>языка.</w:t>
      </w:r>
    </w:p>
    <w:p w:rsidR="00A6226D" w:rsidRDefault="004521AD">
      <w:pPr>
        <w:pStyle w:val="a3"/>
        <w:ind w:right="230"/>
      </w:pPr>
      <w:r>
        <w:rPr>
          <w:i/>
        </w:rPr>
        <w:t xml:space="preserve">Практическая часть. </w:t>
      </w:r>
      <w:r>
        <w:t>Лингвостилистический анализ публицистических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Черноземья).</w:t>
      </w:r>
    </w:p>
    <w:p w:rsidR="00A6226D" w:rsidRDefault="004521AD">
      <w:pPr>
        <w:pStyle w:val="1"/>
        <w:numPr>
          <w:ilvl w:val="2"/>
          <w:numId w:val="3"/>
        </w:numPr>
        <w:tabs>
          <w:tab w:val="left" w:pos="2444"/>
        </w:tabs>
        <w:spacing w:before="1"/>
        <w:ind w:left="1302" w:right="225" w:firstLine="707"/>
        <w:jc w:val="both"/>
      </w:pPr>
      <w:r>
        <w:t>Языковая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</w:p>
    <w:p w:rsidR="00A6226D" w:rsidRDefault="004521AD">
      <w:pPr>
        <w:pStyle w:val="a3"/>
        <w:ind w:right="231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Современная концепция культуры речи. Речевой этикет. Языковой паспорт</w:t>
      </w:r>
      <w:r>
        <w:rPr>
          <w:spacing w:val="1"/>
        </w:rPr>
        <w:t xml:space="preserve"> </w:t>
      </w:r>
      <w:r>
        <w:t>говорящего.</w:t>
      </w:r>
    </w:p>
    <w:p w:rsidR="00A6226D" w:rsidRDefault="004521AD">
      <w:pPr>
        <w:pStyle w:val="a3"/>
        <w:ind w:right="231"/>
      </w:pP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чистота,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(разнообразие).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словесного выражения.</w:t>
      </w:r>
    </w:p>
    <w:p w:rsidR="00A6226D" w:rsidRDefault="004521AD">
      <w:pPr>
        <w:pStyle w:val="a3"/>
        <w:ind w:right="231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(упражнен</w:t>
      </w:r>
      <w:r>
        <w:t>ия,</w:t>
      </w:r>
      <w:r>
        <w:rPr>
          <w:spacing w:val="1"/>
        </w:rPr>
        <w:t xml:space="preserve"> </w:t>
      </w:r>
      <w:r>
        <w:t>задания).</w:t>
      </w:r>
      <w:r>
        <w:rPr>
          <w:spacing w:val="-2"/>
        </w:rPr>
        <w:t xml:space="preserve"> </w:t>
      </w:r>
      <w:r>
        <w:t>Составление языкового</w:t>
      </w:r>
      <w:r>
        <w:rPr>
          <w:spacing w:val="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говорящего.</w:t>
      </w:r>
    </w:p>
    <w:p w:rsidR="00A6226D" w:rsidRDefault="004521AD">
      <w:pPr>
        <w:pStyle w:val="1"/>
        <w:numPr>
          <w:ilvl w:val="2"/>
          <w:numId w:val="3"/>
        </w:numPr>
        <w:tabs>
          <w:tab w:val="left" w:pos="2291"/>
        </w:tabs>
        <w:spacing w:line="321" w:lineRule="exact"/>
        <w:jc w:val="both"/>
      </w:pPr>
      <w:r>
        <w:t>Итоговое</w:t>
      </w:r>
      <w:r>
        <w:rPr>
          <w:spacing w:val="-4"/>
        </w:rPr>
        <w:t xml:space="preserve"> </w:t>
      </w:r>
      <w:r>
        <w:t>занятие.</w:t>
      </w:r>
    </w:p>
    <w:p w:rsidR="00A6226D" w:rsidRDefault="004521AD">
      <w:pPr>
        <w:spacing w:line="321" w:lineRule="exact"/>
        <w:ind w:left="201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мини-проектов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:rsidR="00A6226D" w:rsidRDefault="004521AD">
      <w:pPr>
        <w:pStyle w:val="1"/>
        <w:spacing w:before="3"/>
        <w:ind w:left="5452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A6226D" w:rsidRDefault="004521AD">
      <w:pPr>
        <w:pStyle w:val="a4"/>
        <w:numPr>
          <w:ilvl w:val="0"/>
          <w:numId w:val="1"/>
        </w:numPr>
        <w:tabs>
          <w:tab w:val="left" w:pos="229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</w:p>
    <w:p w:rsidR="00A6226D" w:rsidRDefault="004521AD">
      <w:pPr>
        <w:pStyle w:val="a3"/>
        <w:ind w:right="220"/>
      </w:pPr>
      <w:r>
        <w:rPr>
          <w:i/>
        </w:rPr>
        <w:t>Теоретическая часть</w:t>
      </w:r>
      <w:r>
        <w:t>. Родной (русский) разговорный и литературный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диалект,</w:t>
      </w:r>
      <w:r>
        <w:rPr>
          <w:spacing w:val="1"/>
        </w:rPr>
        <w:t xml:space="preserve"> </w:t>
      </w:r>
      <w:r>
        <w:t>социально-про-</w:t>
      </w:r>
      <w:r>
        <w:rPr>
          <w:spacing w:val="1"/>
        </w:rPr>
        <w:t xml:space="preserve"> </w:t>
      </w:r>
      <w:r>
        <w:t>фессиональный диалект, жаргон, арго, просторечие, «полудиалект», «общий»</w:t>
      </w:r>
      <w:r>
        <w:rPr>
          <w:spacing w:val="-67"/>
        </w:rPr>
        <w:t xml:space="preserve"> </w:t>
      </w:r>
      <w:r>
        <w:t>разговорный язык. Разновидности родного (русского) литературного языка:</w:t>
      </w:r>
      <w:r>
        <w:rPr>
          <w:spacing w:val="1"/>
        </w:rPr>
        <w:t xml:space="preserve"> </w:t>
      </w:r>
      <w:r>
        <w:t>официаль</w:t>
      </w:r>
      <w:r>
        <w:t>но-деловой,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(«художественный стиль»).</w:t>
      </w:r>
    </w:p>
    <w:p w:rsidR="00A6226D" w:rsidRDefault="00A6226D">
      <w:p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1"/>
        <w:numPr>
          <w:ilvl w:val="0"/>
          <w:numId w:val="1"/>
        </w:numPr>
        <w:tabs>
          <w:tab w:val="left" w:pos="2390"/>
        </w:tabs>
        <w:spacing w:before="72" w:line="242" w:lineRule="auto"/>
        <w:ind w:left="1302" w:right="229" w:firstLine="707"/>
        <w:jc w:val="both"/>
      </w:pPr>
      <w:r>
        <w:lastRenderedPageBreak/>
        <w:t>Лингвостилистический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 (русского)</w:t>
      </w:r>
      <w:r>
        <w:rPr>
          <w:spacing w:val="-3"/>
        </w:rPr>
        <w:t xml:space="preserve"> </w:t>
      </w:r>
      <w:r>
        <w:t>языка</w:t>
      </w:r>
    </w:p>
    <w:p w:rsidR="00A6226D" w:rsidRDefault="004521AD">
      <w:pPr>
        <w:ind w:left="1302" w:right="225" w:firstLine="707"/>
        <w:jc w:val="both"/>
        <w:rPr>
          <w:sz w:val="28"/>
        </w:rPr>
      </w:pPr>
      <w:r>
        <w:rPr>
          <w:i/>
          <w:sz w:val="28"/>
        </w:rPr>
        <w:t>Теоретическая часть.</w:t>
      </w:r>
      <w:r>
        <w:rPr>
          <w:sz w:val="28"/>
        </w:rPr>
        <w:t>Текст как явление языкового употребления,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произведение.</w:t>
      </w:r>
    </w:p>
    <w:p w:rsidR="00A6226D" w:rsidRDefault="004521AD">
      <w:pPr>
        <w:pStyle w:val="a3"/>
        <w:ind w:right="225"/>
      </w:pPr>
      <w:r>
        <w:t>Признаки текста: выраженность, ограниченность, связность, цельность,</w:t>
      </w:r>
      <w:r>
        <w:rPr>
          <w:spacing w:val="-67"/>
        </w:rPr>
        <w:t xml:space="preserve"> </w:t>
      </w:r>
      <w:r>
        <w:t>упорядоченность (структурность). Способы связи частей текста. Текст как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неязыкового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(словесного)</w:t>
      </w:r>
      <w:r>
        <w:rPr>
          <w:spacing w:val="-3"/>
        </w:rPr>
        <w:t xml:space="preserve"> </w:t>
      </w:r>
      <w:r>
        <w:t>выражения.</w:t>
      </w:r>
    </w:p>
    <w:p w:rsidR="00A6226D" w:rsidRDefault="004521AD">
      <w:pPr>
        <w:pStyle w:val="a3"/>
        <w:ind w:right="225"/>
      </w:pP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Тема-предмет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рассуждения. Содержание - раскрытие темы, материал действительности 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упорядоченные</w:t>
      </w:r>
      <w:r>
        <w:rPr>
          <w:spacing w:val="1"/>
        </w:rPr>
        <w:t xml:space="preserve"> </w:t>
      </w:r>
      <w:r>
        <w:t>автором</w:t>
      </w:r>
      <w:r>
        <w:rPr>
          <w:spacing w:val="-4"/>
        </w:rPr>
        <w:t xml:space="preserve"> </w:t>
      </w:r>
      <w:r>
        <w:t>и отражающие его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теме.</w:t>
      </w:r>
    </w:p>
    <w:p w:rsidR="00A6226D" w:rsidRDefault="004521AD">
      <w:pPr>
        <w:pStyle w:val="a3"/>
        <w:spacing w:line="321" w:lineRule="exact"/>
        <w:ind w:left="2010" w:firstLine="0"/>
      </w:pPr>
      <w:r>
        <w:t>Тема</w:t>
      </w:r>
      <w:r>
        <w:rPr>
          <w:spacing w:val="-1"/>
        </w:rPr>
        <w:t xml:space="preserve"> </w:t>
      </w:r>
      <w:r>
        <w:t>и идея.</w:t>
      </w:r>
    </w:p>
    <w:p w:rsidR="00A6226D" w:rsidRDefault="004521AD">
      <w:pPr>
        <w:pStyle w:val="a3"/>
        <w:ind w:left="2010" w:firstLine="0"/>
      </w:pPr>
      <w:r>
        <w:t>Идейно-смысловая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эстетическая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содержания.</w:t>
      </w:r>
    </w:p>
    <w:p w:rsidR="00A6226D" w:rsidRDefault="004521AD">
      <w:pPr>
        <w:pStyle w:val="a3"/>
        <w:spacing w:line="322" w:lineRule="exact"/>
        <w:ind w:left="2010" w:firstLine="0"/>
      </w:pPr>
      <w:r>
        <w:t>Предметно-логическая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эмоционально-экспрессивная</w:t>
      </w:r>
      <w:r>
        <w:rPr>
          <w:spacing w:val="-5"/>
        </w:rPr>
        <w:t xml:space="preserve"> </w:t>
      </w:r>
      <w:r>
        <w:t>стороны</w:t>
      </w:r>
    </w:p>
    <w:p w:rsidR="00A6226D" w:rsidRDefault="004521AD">
      <w:pPr>
        <w:pStyle w:val="a3"/>
        <w:ind w:right="265" w:firstLine="0"/>
      </w:pPr>
      <w:r>
        <w:t>содержания и их словесное выражение». Различное соотношение этих сторон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произведениях.</w:t>
      </w:r>
    </w:p>
    <w:p w:rsidR="00A6226D" w:rsidRDefault="004521AD">
      <w:pPr>
        <w:pStyle w:val="a3"/>
        <w:spacing w:line="321" w:lineRule="exact"/>
        <w:ind w:left="2010" w:firstLine="0"/>
      </w:pPr>
      <w:r>
        <w:t>Упорядоченность</w:t>
      </w:r>
      <w:r>
        <w:rPr>
          <w:spacing w:val="11"/>
        </w:rPr>
        <w:t xml:space="preserve"> </w:t>
      </w:r>
      <w:r>
        <w:t>(строение,</w:t>
      </w:r>
      <w:r>
        <w:rPr>
          <w:spacing w:val="9"/>
        </w:rPr>
        <w:t xml:space="preserve"> </w:t>
      </w:r>
      <w:r>
        <w:t>структура</w:t>
      </w:r>
      <w:r>
        <w:t>)</w:t>
      </w:r>
      <w:r>
        <w:rPr>
          <w:spacing w:val="10"/>
        </w:rPr>
        <w:t xml:space="preserve"> </w:t>
      </w:r>
      <w:r>
        <w:t>словесного</w:t>
      </w:r>
      <w:r>
        <w:rPr>
          <w:spacing w:val="11"/>
        </w:rPr>
        <w:t xml:space="preserve"> </w:t>
      </w:r>
      <w:r>
        <w:t>материала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тексте.</w:t>
      </w:r>
    </w:p>
    <w:p w:rsidR="00A6226D" w:rsidRDefault="004521AD">
      <w:pPr>
        <w:pStyle w:val="a3"/>
        <w:ind w:right="223" w:firstLine="0"/>
      </w:pPr>
      <w:r>
        <w:t>«Ось тождества и ось смежности» («парадигматическая и синтагматическая</w:t>
      </w:r>
      <w:r>
        <w:rPr>
          <w:spacing w:val="1"/>
        </w:rPr>
        <w:t xml:space="preserve"> </w:t>
      </w:r>
      <w:r>
        <w:t>оси»).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соотнесенных категорий, как «тема-материал действительности - 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-компо</w:t>
      </w:r>
      <w:r>
        <w:t>зиция»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«идея-сюжет-</w:t>
      </w:r>
      <w:r>
        <w:rPr>
          <w:spacing w:val="-3"/>
        </w:rPr>
        <w:t xml:space="preserve"> </w:t>
      </w:r>
      <w:r>
        <w:t>словесный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-прием».</w:t>
      </w:r>
    </w:p>
    <w:p w:rsidR="00A6226D" w:rsidRDefault="004521AD">
      <w:pPr>
        <w:pStyle w:val="a3"/>
        <w:ind w:right="228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работа.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(в том числе писателей Черноземья). Фиксация и</w:t>
      </w:r>
      <w:r>
        <w:rPr>
          <w:spacing w:val="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речи.</w:t>
      </w:r>
    </w:p>
    <w:p w:rsidR="00A6226D" w:rsidRDefault="004521AD">
      <w:pPr>
        <w:pStyle w:val="1"/>
        <w:numPr>
          <w:ilvl w:val="0"/>
          <w:numId w:val="1"/>
        </w:numPr>
        <w:tabs>
          <w:tab w:val="left" w:pos="2291"/>
        </w:tabs>
        <w:spacing w:line="321" w:lineRule="exact"/>
        <w:jc w:val="both"/>
      </w:pPr>
      <w:r>
        <w:t>Лингвостилистический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текста</w:t>
      </w:r>
    </w:p>
    <w:p w:rsidR="00A6226D" w:rsidRDefault="004521AD">
      <w:pPr>
        <w:pStyle w:val="a3"/>
        <w:ind w:right="224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лирика: песня обрядовая и бытовая, частушка. Лирика литературная: ода,</w:t>
      </w:r>
      <w:r>
        <w:rPr>
          <w:spacing w:val="1"/>
        </w:rPr>
        <w:t xml:space="preserve"> </w:t>
      </w:r>
      <w:r>
        <w:t>элегия,</w:t>
      </w:r>
      <w:r>
        <w:rPr>
          <w:spacing w:val="-1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эпиграмма,</w:t>
      </w:r>
      <w:r>
        <w:rPr>
          <w:spacing w:val="-1"/>
        </w:rPr>
        <w:t xml:space="preserve"> </w:t>
      </w:r>
      <w:r>
        <w:t>эпитафия.</w:t>
      </w:r>
    </w:p>
    <w:p w:rsidR="00A6226D" w:rsidRDefault="004521AD">
      <w:pPr>
        <w:pStyle w:val="a3"/>
        <w:ind w:right="229"/>
      </w:pPr>
      <w:r>
        <w:t>Источники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</w:t>
      </w:r>
      <w:r>
        <w:t>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 конструкций.</w:t>
      </w:r>
      <w:r>
        <w:rPr>
          <w:spacing w:val="-1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слов.</w:t>
      </w:r>
    </w:p>
    <w:p w:rsidR="00A6226D" w:rsidRDefault="004521AD">
      <w:pPr>
        <w:pStyle w:val="a3"/>
        <w:spacing w:line="242" w:lineRule="auto"/>
        <w:ind w:right="234"/>
      </w:pPr>
      <w:r>
        <w:t>Средства словесной инструментовки: аллитерация, ассонанс, звуковые</w:t>
      </w:r>
      <w:r>
        <w:rPr>
          <w:spacing w:val="1"/>
        </w:rPr>
        <w:t xml:space="preserve"> </w:t>
      </w:r>
      <w:r>
        <w:t>повторы,</w:t>
      </w:r>
      <w:r>
        <w:rPr>
          <w:spacing w:val="-2"/>
        </w:rPr>
        <w:t xml:space="preserve"> </w:t>
      </w:r>
      <w:r>
        <w:t>звукопись.</w:t>
      </w:r>
    </w:p>
    <w:p w:rsidR="00A6226D" w:rsidRDefault="004521AD">
      <w:pPr>
        <w:pStyle w:val="a3"/>
        <w:spacing w:line="317" w:lineRule="exact"/>
        <w:ind w:left="2010" w:firstLine="0"/>
      </w:pPr>
      <w:r>
        <w:t>Системы</w:t>
      </w:r>
      <w:r>
        <w:rPr>
          <w:spacing w:val="-4"/>
        </w:rPr>
        <w:t xml:space="preserve"> </w:t>
      </w:r>
      <w:r>
        <w:t>стихосложения.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стих.</w:t>
      </w:r>
    </w:p>
    <w:p w:rsidR="00A6226D" w:rsidRDefault="004521AD">
      <w:pPr>
        <w:pStyle w:val="a3"/>
        <w:ind w:right="224"/>
      </w:pPr>
      <w:r>
        <w:t>Силлабическое</w:t>
      </w:r>
      <w:r>
        <w:rPr>
          <w:spacing w:val="1"/>
        </w:rPr>
        <w:t xml:space="preserve"> </w:t>
      </w:r>
      <w:r>
        <w:t>стихосложение.</w:t>
      </w:r>
      <w:r>
        <w:rPr>
          <w:spacing w:val="1"/>
        </w:rPr>
        <w:t xml:space="preserve"> </w:t>
      </w:r>
      <w:r>
        <w:t>Силлабо-тоническое</w:t>
      </w:r>
      <w:r>
        <w:rPr>
          <w:spacing w:val="1"/>
        </w:rPr>
        <w:t xml:space="preserve"> </w:t>
      </w:r>
      <w:r>
        <w:t>стихосложение.</w:t>
      </w:r>
      <w:r>
        <w:rPr>
          <w:spacing w:val="1"/>
        </w:rPr>
        <w:t xml:space="preserve"> </w:t>
      </w:r>
      <w:r>
        <w:t>Стопа,</w:t>
      </w:r>
      <w:r>
        <w:rPr>
          <w:spacing w:val="1"/>
        </w:rPr>
        <w:t xml:space="preserve"> </w:t>
      </w:r>
      <w:r>
        <w:t>двухсложные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Вольный</w:t>
      </w:r>
      <w:r>
        <w:rPr>
          <w:spacing w:val="1"/>
        </w:rPr>
        <w:t xml:space="preserve"> </w:t>
      </w:r>
      <w:r>
        <w:t>стих.</w:t>
      </w:r>
      <w:r>
        <w:rPr>
          <w:spacing w:val="-67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Перенос.</w:t>
      </w:r>
      <w:r>
        <w:rPr>
          <w:spacing w:val="1"/>
        </w:rPr>
        <w:t xml:space="preserve"> </w:t>
      </w:r>
      <w:r>
        <w:t>Цезура.</w:t>
      </w:r>
      <w:r>
        <w:rPr>
          <w:spacing w:val="1"/>
        </w:rPr>
        <w:t xml:space="preserve"> </w:t>
      </w:r>
      <w:r>
        <w:t>Анакруза.</w:t>
      </w:r>
      <w:r>
        <w:rPr>
          <w:spacing w:val="1"/>
        </w:rPr>
        <w:t xml:space="preserve"> </w:t>
      </w:r>
      <w:r>
        <w:t>Клаузула.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неточная</w:t>
      </w:r>
      <w:r>
        <w:rPr>
          <w:spacing w:val="1"/>
        </w:rPr>
        <w:t xml:space="preserve"> </w:t>
      </w:r>
      <w:r>
        <w:t>рифма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Мужская,</w:t>
      </w:r>
      <w:r>
        <w:rPr>
          <w:spacing w:val="1"/>
        </w:rPr>
        <w:t xml:space="preserve"> </w:t>
      </w:r>
      <w:r>
        <w:t>женская,</w:t>
      </w:r>
      <w:r>
        <w:rPr>
          <w:spacing w:val="1"/>
        </w:rPr>
        <w:t xml:space="preserve"> </w:t>
      </w:r>
      <w:r>
        <w:t>дактилическая, гипердактилическая рифма. Рифмы смежные, перекрестные,</w:t>
      </w:r>
      <w:r>
        <w:rPr>
          <w:spacing w:val="1"/>
        </w:rPr>
        <w:t xml:space="preserve"> </w:t>
      </w:r>
      <w:r>
        <w:t>охватные.</w:t>
      </w:r>
      <w:r>
        <w:rPr>
          <w:spacing w:val="1"/>
        </w:rPr>
        <w:t xml:space="preserve"> </w:t>
      </w:r>
      <w:r>
        <w:t>Моноритм.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стих.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Четверостишие,</w:t>
      </w:r>
      <w:r>
        <w:rPr>
          <w:spacing w:val="1"/>
        </w:rPr>
        <w:t xml:space="preserve"> </w:t>
      </w:r>
      <w:r>
        <w:t>двустишие,</w:t>
      </w:r>
      <w:r>
        <w:rPr>
          <w:spacing w:val="1"/>
        </w:rPr>
        <w:t xml:space="preserve"> </w:t>
      </w:r>
      <w:r>
        <w:t>трехстишие,</w:t>
      </w:r>
      <w:r>
        <w:rPr>
          <w:spacing w:val="1"/>
        </w:rPr>
        <w:t xml:space="preserve"> </w:t>
      </w:r>
      <w:r>
        <w:t>терцина,</w:t>
      </w:r>
      <w:r>
        <w:rPr>
          <w:spacing w:val="1"/>
        </w:rPr>
        <w:t xml:space="preserve"> </w:t>
      </w:r>
      <w:r>
        <w:t>октава,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онегинская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Астрофические</w:t>
      </w:r>
      <w:r>
        <w:rPr>
          <w:spacing w:val="1"/>
        </w:rPr>
        <w:t xml:space="preserve"> </w:t>
      </w:r>
      <w:r>
        <w:t>стихи.</w:t>
      </w:r>
      <w:r>
        <w:rPr>
          <w:spacing w:val="-1"/>
        </w:rPr>
        <w:t xml:space="preserve"> </w:t>
      </w:r>
      <w:r>
        <w:t>Акцентный и</w:t>
      </w:r>
      <w:r>
        <w:rPr>
          <w:spacing w:val="-2"/>
        </w:rPr>
        <w:t xml:space="preserve"> </w:t>
      </w:r>
      <w:r>
        <w:t>свободный стих.</w:t>
      </w:r>
    </w:p>
    <w:p w:rsidR="00A6226D" w:rsidRDefault="00A6226D">
      <w:p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p w:rsidR="00A6226D" w:rsidRDefault="004521AD">
      <w:pPr>
        <w:pStyle w:val="a3"/>
        <w:spacing w:before="67"/>
        <w:ind w:right="224"/>
        <w:rPr>
          <w:i/>
          <w:sz w:val="24"/>
        </w:rPr>
      </w:pPr>
      <w:r>
        <w:lastRenderedPageBreak/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интонация 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накладываемые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стихосложения.</w:t>
      </w:r>
      <w:r>
        <w:rPr>
          <w:spacing w:val="1"/>
        </w:rPr>
        <w:t xml:space="preserve"> </w:t>
      </w:r>
      <w:r>
        <w:t>Преодоление этих ограничений. Путь к стиху от мелодии, звучания, некоего</w:t>
      </w:r>
      <w:r>
        <w:rPr>
          <w:spacing w:val="1"/>
        </w:rPr>
        <w:t xml:space="preserve"> </w:t>
      </w:r>
      <w:r>
        <w:t xml:space="preserve">бессловесного «гула» </w:t>
      </w:r>
      <w:r>
        <w:rPr>
          <w:i/>
        </w:rPr>
        <w:t xml:space="preserve">(В. В. Маяковский) </w:t>
      </w:r>
      <w:r>
        <w:t>и от слова, живых словосочетаний</w:t>
      </w:r>
      <w:r>
        <w:rPr>
          <w:spacing w:val="1"/>
        </w:rPr>
        <w:t xml:space="preserve"> </w:t>
      </w:r>
      <w:r>
        <w:rPr>
          <w:i/>
        </w:rPr>
        <w:t>(А.</w:t>
      </w:r>
      <w:r>
        <w:rPr>
          <w:i/>
          <w:spacing w:val="-2"/>
        </w:rPr>
        <w:t xml:space="preserve"> </w:t>
      </w:r>
      <w:r>
        <w:rPr>
          <w:i/>
        </w:rPr>
        <w:t>Т.</w:t>
      </w:r>
      <w:r>
        <w:rPr>
          <w:i/>
          <w:spacing w:val="-2"/>
        </w:rPr>
        <w:t xml:space="preserve"> </w:t>
      </w:r>
      <w:r>
        <w:rPr>
          <w:i/>
        </w:rPr>
        <w:t>Твардовский</w:t>
      </w:r>
      <w:r>
        <w:rPr>
          <w:i/>
          <w:sz w:val="24"/>
        </w:rPr>
        <w:t>).</w:t>
      </w:r>
    </w:p>
    <w:p w:rsidR="00A6226D" w:rsidRDefault="004521AD">
      <w:pPr>
        <w:pStyle w:val="a3"/>
        <w:spacing w:before="1"/>
        <w:ind w:right="226"/>
      </w:pPr>
      <w:r>
        <w:rPr>
          <w:i/>
        </w:rPr>
        <w:t>Практическая часть.</w:t>
      </w:r>
      <w:r>
        <w:rPr>
          <w:i/>
          <w:spacing w:val="1"/>
        </w:rPr>
        <w:t xml:space="preserve"> </w:t>
      </w:r>
      <w:r>
        <w:t>Анализ отрывков стихотворных произведений 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справочниками.</w:t>
      </w:r>
    </w:p>
    <w:p w:rsidR="00A6226D" w:rsidRDefault="004521AD">
      <w:pPr>
        <w:pStyle w:val="1"/>
        <w:numPr>
          <w:ilvl w:val="0"/>
          <w:numId w:val="1"/>
        </w:numPr>
        <w:tabs>
          <w:tab w:val="left" w:pos="2291"/>
        </w:tabs>
        <w:spacing w:before="6" w:line="319" w:lineRule="exact"/>
        <w:jc w:val="both"/>
      </w:pPr>
      <w:r>
        <w:t>Лингвостилистический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прозаического</w:t>
      </w:r>
      <w:r>
        <w:rPr>
          <w:spacing w:val="-6"/>
        </w:rPr>
        <w:t xml:space="preserve"> </w:t>
      </w:r>
      <w:r>
        <w:t>текста</w:t>
      </w:r>
    </w:p>
    <w:p w:rsidR="00A6226D" w:rsidRDefault="004521AD">
      <w:pPr>
        <w:pStyle w:val="a3"/>
        <w:ind w:right="226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7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Межтекстовые</w:t>
      </w:r>
      <w:r>
        <w:rPr>
          <w:spacing w:val="-1"/>
        </w:rPr>
        <w:t xml:space="preserve"> </w:t>
      </w:r>
      <w:r>
        <w:t>связи.</w:t>
      </w:r>
    </w:p>
    <w:p w:rsidR="00A6226D" w:rsidRDefault="004521AD">
      <w:pPr>
        <w:pStyle w:val="a3"/>
        <w:ind w:right="223"/>
      </w:pPr>
      <w:r>
        <w:t>Лексика.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Паронимы.</w:t>
      </w:r>
      <w:r>
        <w:rPr>
          <w:spacing w:val="1"/>
        </w:rPr>
        <w:t xml:space="preserve"> </w:t>
      </w:r>
      <w:r>
        <w:t>Архаизмы,</w:t>
      </w:r>
      <w:r>
        <w:rPr>
          <w:spacing w:val="1"/>
        </w:rPr>
        <w:t xml:space="preserve"> </w:t>
      </w:r>
      <w:r>
        <w:t>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Славянизмы.</w:t>
      </w:r>
      <w:r>
        <w:rPr>
          <w:spacing w:val="1"/>
        </w:rPr>
        <w:t xml:space="preserve"> </w:t>
      </w:r>
      <w:r>
        <w:t>Общеупотребительные слова. Диалектные слова. Эмоционально окрашенные</w:t>
      </w:r>
      <w:r>
        <w:rPr>
          <w:spacing w:val="-67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«Поэтическая</w:t>
      </w:r>
      <w:r>
        <w:rPr>
          <w:spacing w:val="-3"/>
        </w:rPr>
        <w:t xml:space="preserve"> </w:t>
      </w:r>
      <w:r>
        <w:t>лексика».</w:t>
      </w:r>
      <w:r>
        <w:rPr>
          <w:spacing w:val="-2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слов.</w:t>
      </w:r>
    </w:p>
    <w:p w:rsidR="00A6226D" w:rsidRDefault="004521AD">
      <w:pPr>
        <w:pStyle w:val="a3"/>
        <w:ind w:right="225"/>
      </w:pPr>
      <w:r>
        <w:t>Морфология.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 глагола. Виды и времена. «Переносное употребление» времен.</w:t>
      </w:r>
      <w:r>
        <w:rPr>
          <w:spacing w:val="1"/>
        </w:rPr>
        <w:t xml:space="preserve"> </w:t>
      </w:r>
      <w:r>
        <w:t>Наклонения.</w:t>
      </w:r>
      <w:r>
        <w:rPr>
          <w:spacing w:val="-1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и деепричастия.</w:t>
      </w:r>
    </w:p>
    <w:p w:rsidR="00A6226D" w:rsidRDefault="004521AD">
      <w:pPr>
        <w:pStyle w:val="a3"/>
        <w:ind w:right="225"/>
      </w:pPr>
      <w:r>
        <w:t>Синтаксис.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соотносительность.</w:t>
      </w:r>
      <w:r>
        <w:rPr>
          <w:spacing w:val="1"/>
        </w:rPr>
        <w:t xml:space="preserve"> </w:t>
      </w:r>
      <w:r>
        <w:t>Соотносительность способов выражения главных и второстепенных 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предложений.</w:t>
      </w:r>
    </w:p>
    <w:p w:rsidR="00A6226D" w:rsidRDefault="004521AD">
      <w:pPr>
        <w:pStyle w:val="a3"/>
        <w:ind w:right="228"/>
      </w:pPr>
      <w:r>
        <w:t>Виды средств художественной изобразительности. Эпитет, сравнение,</w:t>
      </w:r>
      <w:r>
        <w:rPr>
          <w:spacing w:val="1"/>
        </w:rPr>
        <w:t xml:space="preserve"> </w:t>
      </w:r>
      <w:r>
        <w:t>аллегория, перифраза. Автология и металогия. Тропы: метафора, метонимия,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синекдоха,</w:t>
      </w:r>
      <w:r>
        <w:rPr>
          <w:spacing w:val="1"/>
        </w:rPr>
        <w:t xml:space="preserve"> </w:t>
      </w:r>
      <w:r>
        <w:t>литота.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оксюморон,</w:t>
      </w:r>
      <w:r>
        <w:rPr>
          <w:spacing w:val="1"/>
        </w:rPr>
        <w:t xml:space="preserve"> </w:t>
      </w:r>
      <w:r>
        <w:t>острота,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риторический вопрос, риторическое восклицание, риторическое обращение,</w:t>
      </w:r>
      <w:r>
        <w:rPr>
          <w:spacing w:val="1"/>
        </w:rPr>
        <w:t xml:space="preserve"> </w:t>
      </w:r>
      <w:r>
        <w:t>умолчание,</w:t>
      </w:r>
      <w:r>
        <w:rPr>
          <w:spacing w:val="-2"/>
        </w:rPr>
        <w:t xml:space="preserve"> </w:t>
      </w:r>
      <w:r>
        <w:t>эллипсис,</w:t>
      </w:r>
      <w:r>
        <w:rPr>
          <w:spacing w:val="-1"/>
        </w:rPr>
        <w:t xml:space="preserve"> </w:t>
      </w:r>
      <w:r>
        <w:t>эпифора.</w:t>
      </w:r>
    </w:p>
    <w:p w:rsidR="00A6226D" w:rsidRDefault="004521AD">
      <w:pPr>
        <w:pStyle w:val="a3"/>
        <w:ind w:right="230"/>
      </w:pPr>
      <w:r>
        <w:rPr>
          <w:i/>
        </w:rPr>
        <w:t xml:space="preserve">Практическая часть. </w:t>
      </w:r>
      <w:r>
        <w:t>Лингвостилистический анализ публицистических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</w:t>
      </w:r>
      <w:r>
        <w:t>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Черноземья).</w:t>
      </w:r>
    </w:p>
    <w:p w:rsidR="00A6226D" w:rsidRDefault="004521AD">
      <w:pPr>
        <w:pStyle w:val="1"/>
        <w:spacing w:before="3" w:line="321" w:lineRule="exact"/>
        <w:ind w:left="2010"/>
      </w:pPr>
      <w:r>
        <w:t>6.</w:t>
      </w:r>
      <w:r>
        <w:rPr>
          <w:spacing w:val="-4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</w:t>
      </w:r>
    </w:p>
    <w:p w:rsidR="00A6226D" w:rsidRDefault="004521AD">
      <w:pPr>
        <w:pStyle w:val="a3"/>
        <w:ind w:right="227"/>
      </w:pPr>
      <w:r>
        <w:rPr>
          <w:i/>
        </w:rPr>
        <w:t xml:space="preserve">Практическая часть. </w:t>
      </w:r>
      <w:r>
        <w:t>Лингвостилистический анализ художественных</w:t>
      </w:r>
      <w:r>
        <w:rPr>
          <w:spacing w:val="1"/>
        </w:rPr>
        <w:t xml:space="preserve"> </w:t>
      </w:r>
      <w:r>
        <w:t>прозаических и стихотворных текстов.</w:t>
      </w:r>
      <w:r>
        <w:rPr>
          <w:spacing w:val="-5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работ.</w:t>
      </w:r>
    </w:p>
    <w:p w:rsidR="00A6226D" w:rsidRDefault="00A6226D">
      <w:pPr>
        <w:pStyle w:val="a3"/>
        <w:spacing w:before="2"/>
        <w:ind w:left="0" w:firstLine="0"/>
        <w:jc w:val="left"/>
      </w:pPr>
    </w:p>
    <w:p w:rsidR="00A6226D" w:rsidRDefault="004521AD">
      <w:pPr>
        <w:pStyle w:val="1"/>
        <w:ind w:left="5452" w:right="3064" w:hanging="1304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820"/>
        <w:gridCol w:w="1978"/>
        <w:gridCol w:w="1970"/>
      </w:tblGrid>
      <w:tr w:rsidR="00A6226D">
        <w:trPr>
          <w:trHeight w:val="1106"/>
        </w:trPr>
        <w:tc>
          <w:tcPr>
            <w:tcW w:w="804" w:type="dxa"/>
          </w:tcPr>
          <w:p w:rsidR="00A6226D" w:rsidRDefault="004521AD">
            <w:pPr>
              <w:pStyle w:val="TableParagraph"/>
              <w:ind w:left="230" w:right="20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spacing w:line="275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ind w:left="527" w:right="16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A6226D" w:rsidRDefault="004521AD">
            <w:pPr>
              <w:pStyle w:val="TableParagraph"/>
              <w:spacing w:line="259" w:lineRule="exact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A6226D">
        <w:trPr>
          <w:trHeight w:val="827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A6226D" w:rsidRDefault="004521AD">
            <w:pPr>
              <w:pStyle w:val="TableParagraph"/>
              <w:spacing w:line="270" w:lineRule="atLeast"/>
              <w:ind w:left="108" w:right="461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:rsidR="00A6226D" w:rsidRDefault="00A6226D">
      <w:pPr>
        <w:spacing w:line="270" w:lineRule="atLeast"/>
        <w:rPr>
          <w:sz w:val="24"/>
        </w:rPr>
        <w:sectPr w:rsidR="00A6226D">
          <w:pgSz w:w="11910" w:h="16840"/>
          <w:pgMar w:top="1040" w:right="620" w:bottom="1240" w:left="400" w:header="0" w:footer="1055" w:gutter="0"/>
          <w:cols w:space="720"/>
        </w:sect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820"/>
        <w:gridCol w:w="1978"/>
        <w:gridCol w:w="1970"/>
      </w:tblGrid>
      <w:tr w:rsidR="00A6226D">
        <w:trPr>
          <w:trHeight w:val="277"/>
        </w:trPr>
        <w:tc>
          <w:tcPr>
            <w:tcW w:w="804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3., 3.2., 3.4.</w:t>
            </w:r>
          </w:p>
        </w:tc>
      </w:tr>
      <w:tr w:rsidR="00A6226D">
        <w:trPr>
          <w:trHeight w:val="827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2.2., 2.5.</w:t>
            </w:r>
          </w:p>
        </w:tc>
      </w:tr>
      <w:tr w:rsidR="00A6226D">
        <w:trPr>
          <w:trHeight w:val="827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tabs>
                <w:tab w:val="left" w:pos="2066"/>
                <w:tab w:val="left" w:pos="371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(русского) языка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1.1., 1.4.</w:t>
            </w:r>
          </w:p>
        </w:tc>
      </w:tr>
      <w:tr w:rsidR="00A6226D">
        <w:trPr>
          <w:trHeight w:val="1103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Коммуникативно-эстетические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3.1., 3.4.</w:t>
            </w:r>
          </w:p>
        </w:tc>
      </w:tr>
      <w:tr w:rsidR="00A6226D">
        <w:trPr>
          <w:trHeight w:val="1104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853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A6226D" w:rsidRDefault="004521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8.1,8.2</w:t>
            </w:r>
          </w:p>
        </w:tc>
      </w:tr>
      <w:tr w:rsidR="00A6226D">
        <w:trPr>
          <w:trHeight w:val="827"/>
        </w:trPr>
        <w:tc>
          <w:tcPr>
            <w:tcW w:w="804" w:type="dxa"/>
          </w:tcPr>
          <w:p w:rsidR="00A6226D" w:rsidRDefault="004521A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A6226D" w:rsidRDefault="004521AD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1.1., 1.8.</w:t>
            </w:r>
          </w:p>
        </w:tc>
      </w:tr>
      <w:tr w:rsidR="00A6226D">
        <w:trPr>
          <w:trHeight w:val="277"/>
        </w:trPr>
        <w:tc>
          <w:tcPr>
            <w:tcW w:w="804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A6226D" w:rsidRDefault="004521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78" w:type="dxa"/>
          </w:tcPr>
          <w:p w:rsidR="00A6226D" w:rsidRDefault="004521AD">
            <w:pPr>
              <w:pStyle w:val="TableParagraph"/>
              <w:spacing w:line="258" w:lineRule="exact"/>
              <w:ind w:left="846" w:right="8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0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</w:tr>
    </w:tbl>
    <w:p w:rsidR="00A6226D" w:rsidRDefault="004521AD">
      <w:pPr>
        <w:spacing w:line="314" w:lineRule="exact"/>
        <w:ind w:left="5434" w:right="4359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869"/>
        <w:gridCol w:w="1945"/>
        <w:gridCol w:w="1971"/>
      </w:tblGrid>
      <w:tr w:rsidR="00A6226D">
        <w:trPr>
          <w:trHeight w:val="1103"/>
        </w:trPr>
        <w:tc>
          <w:tcPr>
            <w:tcW w:w="790" w:type="dxa"/>
          </w:tcPr>
          <w:p w:rsidR="00A6226D" w:rsidRDefault="004521AD">
            <w:pPr>
              <w:pStyle w:val="TableParagraph"/>
              <w:ind w:left="223" w:right="19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spacing w:line="273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ind w:left="509" w:right="15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spacing w:line="276" w:lineRule="exact"/>
              <w:ind w:left="106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6226D">
        <w:trPr>
          <w:trHeight w:val="1103"/>
        </w:trPr>
        <w:tc>
          <w:tcPr>
            <w:tcW w:w="790" w:type="dxa"/>
          </w:tcPr>
          <w:p w:rsidR="00A6226D" w:rsidRDefault="004521A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A6226D">
        <w:trPr>
          <w:trHeight w:val="827"/>
        </w:trPr>
        <w:tc>
          <w:tcPr>
            <w:tcW w:w="790" w:type="dxa"/>
          </w:tcPr>
          <w:p w:rsidR="00A6226D" w:rsidRDefault="004521A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Лингвостилистический анализ текста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1.1., 1.4.</w:t>
            </w:r>
          </w:p>
        </w:tc>
      </w:tr>
      <w:tr w:rsidR="00A6226D">
        <w:trPr>
          <w:trHeight w:val="1103"/>
        </w:trPr>
        <w:tc>
          <w:tcPr>
            <w:tcW w:w="790" w:type="dxa"/>
          </w:tcPr>
          <w:p w:rsidR="00A6226D" w:rsidRDefault="004521A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Лингвостилистический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A6226D" w:rsidRDefault="004521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A6226D">
        <w:trPr>
          <w:trHeight w:val="828"/>
        </w:trPr>
        <w:tc>
          <w:tcPr>
            <w:tcW w:w="790" w:type="dxa"/>
          </w:tcPr>
          <w:p w:rsidR="00A6226D" w:rsidRDefault="004521A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tabs>
                <w:tab w:val="left" w:pos="407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Лингвостилистический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A6226D" w:rsidRDefault="004521AD">
            <w:pPr>
              <w:pStyle w:val="TableParagraph"/>
              <w:spacing w:line="270" w:lineRule="atLeast"/>
              <w:ind w:left="106" w:right="66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6.2., 6.3.</w:t>
            </w:r>
          </w:p>
        </w:tc>
      </w:tr>
      <w:tr w:rsidR="00A6226D">
        <w:trPr>
          <w:trHeight w:val="1105"/>
        </w:trPr>
        <w:tc>
          <w:tcPr>
            <w:tcW w:w="790" w:type="dxa"/>
          </w:tcPr>
          <w:p w:rsidR="00A6226D" w:rsidRDefault="004521A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70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A6226D" w:rsidRDefault="004521AD">
            <w:pPr>
              <w:pStyle w:val="TableParagraph"/>
              <w:ind w:left="106" w:right="856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A6226D" w:rsidRDefault="004521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8.1,8.2</w:t>
            </w:r>
          </w:p>
        </w:tc>
      </w:tr>
      <w:tr w:rsidR="00A6226D">
        <w:trPr>
          <w:trHeight w:val="275"/>
        </w:trPr>
        <w:tc>
          <w:tcPr>
            <w:tcW w:w="790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  <w:tc>
          <w:tcPr>
            <w:tcW w:w="4869" w:type="dxa"/>
          </w:tcPr>
          <w:p w:rsidR="00A6226D" w:rsidRDefault="004521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45" w:type="dxa"/>
          </w:tcPr>
          <w:p w:rsidR="00A6226D" w:rsidRDefault="004521AD">
            <w:pPr>
              <w:pStyle w:val="TableParagraph"/>
              <w:spacing w:line="256" w:lineRule="exact"/>
              <w:ind w:right="8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1" w:type="dxa"/>
          </w:tcPr>
          <w:p w:rsidR="00A6226D" w:rsidRDefault="00A6226D">
            <w:pPr>
              <w:pStyle w:val="TableParagraph"/>
              <w:rPr>
                <w:sz w:val="20"/>
              </w:rPr>
            </w:pPr>
          </w:p>
        </w:tc>
      </w:tr>
    </w:tbl>
    <w:p w:rsidR="004521AD" w:rsidRDefault="004521AD"/>
    <w:sectPr w:rsidR="004521AD">
      <w:pgSz w:w="11910" w:h="16840"/>
      <w:pgMar w:top="1120" w:right="620" w:bottom="1240" w:left="4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AD" w:rsidRDefault="004521AD">
      <w:r>
        <w:separator/>
      </w:r>
    </w:p>
  </w:endnote>
  <w:endnote w:type="continuationSeparator" w:id="0">
    <w:p w:rsidR="004521AD" w:rsidRDefault="004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6D" w:rsidRDefault="004521A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:rsidR="00A6226D" w:rsidRDefault="004521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13D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AD" w:rsidRDefault="004521AD">
      <w:r>
        <w:separator/>
      </w:r>
    </w:p>
  </w:footnote>
  <w:footnote w:type="continuationSeparator" w:id="0">
    <w:p w:rsidR="004521AD" w:rsidRDefault="0045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711D"/>
    <w:multiLevelType w:val="multilevel"/>
    <w:tmpl w:val="80DCF912"/>
    <w:lvl w:ilvl="0">
      <w:start w:val="1"/>
      <w:numFmt w:val="decimal"/>
      <w:lvlText w:val="%1."/>
      <w:lvlJc w:val="left"/>
      <w:pPr>
        <w:ind w:left="271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0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281"/>
      </w:pPr>
      <w:rPr>
        <w:rFonts w:hint="default"/>
        <w:lang w:val="ru-RU" w:eastAsia="en-US" w:bidi="ar-SA"/>
      </w:rPr>
    </w:lvl>
  </w:abstractNum>
  <w:abstractNum w:abstractNumId="1">
    <w:nsid w:val="3CA1206C"/>
    <w:multiLevelType w:val="multilevel"/>
    <w:tmpl w:val="E4C6FBFC"/>
    <w:lvl w:ilvl="0">
      <w:start w:val="1"/>
      <w:numFmt w:val="decimal"/>
      <w:lvlText w:val="%1"/>
      <w:lvlJc w:val="left"/>
      <w:pPr>
        <w:ind w:left="130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857"/>
      </w:pPr>
      <w:rPr>
        <w:rFonts w:hint="default"/>
        <w:lang w:val="ru-RU" w:eastAsia="en-US" w:bidi="ar-SA"/>
      </w:rPr>
    </w:lvl>
  </w:abstractNum>
  <w:abstractNum w:abstractNumId="2">
    <w:nsid w:val="474C66EE"/>
    <w:multiLevelType w:val="hybridMultilevel"/>
    <w:tmpl w:val="2234749C"/>
    <w:lvl w:ilvl="0" w:tplc="F5B60CEE">
      <w:start w:val="1"/>
      <w:numFmt w:val="decimal"/>
      <w:lvlText w:val="%1."/>
      <w:lvlJc w:val="left"/>
      <w:pPr>
        <w:ind w:left="22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9F8C">
      <w:numFmt w:val="bullet"/>
      <w:lvlText w:val="•"/>
      <w:lvlJc w:val="left"/>
      <w:pPr>
        <w:ind w:left="3158" w:hanging="281"/>
      </w:pPr>
      <w:rPr>
        <w:rFonts w:hint="default"/>
        <w:lang w:val="ru-RU" w:eastAsia="en-US" w:bidi="ar-SA"/>
      </w:rPr>
    </w:lvl>
    <w:lvl w:ilvl="2" w:tplc="6122DD5A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3" w:tplc="6BF29AB0">
      <w:numFmt w:val="bullet"/>
      <w:lvlText w:val="•"/>
      <w:lvlJc w:val="left"/>
      <w:pPr>
        <w:ind w:left="4875" w:hanging="281"/>
      </w:pPr>
      <w:rPr>
        <w:rFonts w:hint="default"/>
        <w:lang w:val="ru-RU" w:eastAsia="en-US" w:bidi="ar-SA"/>
      </w:rPr>
    </w:lvl>
    <w:lvl w:ilvl="4" w:tplc="D2AEF0AE">
      <w:numFmt w:val="bullet"/>
      <w:lvlText w:val="•"/>
      <w:lvlJc w:val="left"/>
      <w:pPr>
        <w:ind w:left="5734" w:hanging="281"/>
      </w:pPr>
      <w:rPr>
        <w:rFonts w:hint="default"/>
        <w:lang w:val="ru-RU" w:eastAsia="en-US" w:bidi="ar-SA"/>
      </w:rPr>
    </w:lvl>
    <w:lvl w:ilvl="5" w:tplc="C45A4AE4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6D361D2A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2B12BAB2">
      <w:numFmt w:val="bullet"/>
      <w:lvlText w:val="•"/>
      <w:lvlJc w:val="left"/>
      <w:pPr>
        <w:ind w:left="8310" w:hanging="281"/>
      </w:pPr>
      <w:rPr>
        <w:rFonts w:hint="default"/>
        <w:lang w:val="ru-RU" w:eastAsia="en-US" w:bidi="ar-SA"/>
      </w:rPr>
    </w:lvl>
    <w:lvl w:ilvl="8" w:tplc="EF44AB2A">
      <w:numFmt w:val="bullet"/>
      <w:lvlText w:val="•"/>
      <w:lvlJc w:val="left"/>
      <w:pPr>
        <w:ind w:left="9169" w:hanging="281"/>
      </w:pPr>
      <w:rPr>
        <w:rFonts w:hint="default"/>
        <w:lang w:val="ru-RU" w:eastAsia="en-US" w:bidi="ar-SA"/>
      </w:rPr>
    </w:lvl>
  </w:abstractNum>
  <w:abstractNum w:abstractNumId="3">
    <w:nsid w:val="770F4925"/>
    <w:multiLevelType w:val="hybridMultilevel"/>
    <w:tmpl w:val="82D2515A"/>
    <w:lvl w:ilvl="0" w:tplc="54E0AEF4">
      <w:start w:val="1"/>
      <w:numFmt w:val="decimal"/>
      <w:lvlText w:val="%1."/>
      <w:lvlJc w:val="left"/>
      <w:pPr>
        <w:ind w:left="2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6E6BA2">
      <w:numFmt w:val="bullet"/>
      <w:lvlText w:val="•"/>
      <w:lvlJc w:val="left"/>
      <w:pPr>
        <w:ind w:left="3158" w:hanging="281"/>
      </w:pPr>
      <w:rPr>
        <w:rFonts w:hint="default"/>
        <w:lang w:val="ru-RU" w:eastAsia="en-US" w:bidi="ar-SA"/>
      </w:rPr>
    </w:lvl>
    <w:lvl w:ilvl="2" w:tplc="A94695A2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3" w:tplc="E0EA2346">
      <w:numFmt w:val="bullet"/>
      <w:lvlText w:val="•"/>
      <w:lvlJc w:val="left"/>
      <w:pPr>
        <w:ind w:left="4875" w:hanging="281"/>
      </w:pPr>
      <w:rPr>
        <w:rFonts w:hint="default"/>
        <w:lang w:val="ru-RU" w:eastAsia="en-US" w:bidi="ar-SA"/>
      </w:rPr>
    </w:lvl>
    <w:lvl w:ilvl="4" w:tplc="829AF388">
      <w:numFmt w:val="bullet"/>
      <w:lvlText w:val="•"/>
      <w:lvlJc w:val="left"/>
      <w:pPr>
        <w:ind w:left="5734" w:hanging="281"/>
      </w:pPr>
      <w:rPr>
        <w:rFonts w:hint="default"/>
        <w:lang w:val="ru-RU" w:eastAsia="en-US" w:bidi="ar-SA"/>
      </w:rPr>
    </w:lvl>
    <w:lvl w:ilvl="5" w:tplc="699E3AC6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26A26D10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7DB4D450">
      <w:numFmt w:val="bullet"/>
      <w:lvlText w:val="•"/>
      <w:lvlJc w:val="left"/>
      <w:pPr>
        <w:ind w:left="8310" w:hanging="281"/>
      </w:pPr>
      <w:rPr>
        <w:rFonts w:hint="default"/>
        <w:lang w:val="ru-RU" w:eastAsia="en-US" w:bidi="ar-SA"/>
      </w:rPr>
    </w:lvl>
    <w:lvl w:ilvl="8" w:tplc="9A6A3F16">
      <w:numFmt w:val="bullet"/>
      <w:lvlText w:val="•"/>
      <w:lvlJc w:val="left"/>
      <w:pPr>
        <w:ind w:left="916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226D"/>
    <w:rsid w:val="004521AD"/>
    <w:rsid w:val="00A6226D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EF730A-BE90-4BAD-8E24-E273A58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3301</Words>
  <Characters>18816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</dc:creator>
  <cp:lastModifiedBy>Ольга</cp:lastModifiedBy>
  <cp:revision>2</cp:revision>
  <dcterms:created xsi:type="dcterms:W3CDTF">2021-11-12T16:59:00Z</dcterms:created>
  <dcterms:modified xsi:type="dcterms:W3CDTF">2021-11-14T09:14:00Z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